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64FE" w:rsidRDefault="00765772" w:rsidP="005B64FE">
      <w:pPr>
        <w:ind w:hanging="360"/>
        <w:rPr>
          <w:rFonts w:eastAsia="黑体"/>
          <w:b/>
          <w:sz w:val="52"/>
          <w:szCs w:val="52"/>
        </w:rPr>
      </w:pPr>
      <w:r w:rsidRPr="00765772">
        <w:rPr>
          <w:rFonts w:eastAsia="宋体"/>
        </w:rPr>
        <w:pict>
          <v:line id="_x0000_s1028" style="position:absolute;left:0;text-align:left;z-index:251660288" from="4.75pt,43.6pt" to="163pt,44.1pt" strokeweight="3pt"/>
        </w:pict>
      </w:r>
      <w:r w:rsidR="005B64FE">
        <w:rPr>
          <w:rFonts w:ascii="Times New Roman" w:eastAsia="黑体" w:hAnsi="Times New Roman" w:cs="Times New Roman"/>
          <w:sz w:val="36"/>
        </w:rPr>
        <w:tab/>
      </w:r>
      <w:r w:rsidR="005B64FE">
        <w:rPr>
          <w:rFonts w:eastAsia="黑体"/>
          <w:b/>
          <w:noProof/>
          <w:sz w:val="52"/>
          <w:szCs w:val="52"/>
        </w:rPr>
        <w:drawing>
          <wp:inline distT="0" distB="0" distL="0" distR="0">
            <wp:extent cx="2125980" cy="525780"/>
            <wp:effectExtent l="19050" t="0" r="762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9" cstate="print"/>
                    <a:srcRect/>
                    <a:stretch>
                      <a:fillRect/>
                    </a:stretch>
                  </pic:blipFill>
                  <pic:spPr>
                    <a:xfrm>
                      <a:off x="0" y="0"/>
                      <a:ext cx="2125980" cy="525780"/>
                    </a:xfrm>
                    <a:prstGeom prst="rect">
                      <a:avLst/>
                    </a:prstGeom>
                    <a:noFill/>
                    <a:ln w="9525">
                      <a:noFill/>
                      <a:miter lim="800000"/>
                      <a:headEnd/>
                      <a:tailEnd/>
                    </a:ln>
                  </pic:spPr>
                </pic:pic>
              </a:graphicData>
            </a:graphic>
          </wp:inline>
        </w:drawing>
      </w:r>
    </w:p>
    <w:p w:rsidR="005B64FE" w:rsidRDefault="005B64FE" w:rsidP="005B64FE">
      <w:pPr>
        <w:jc w:val="center"/>
        <w:rPr>
          <w:rFonts w:eastAsia="黑体"/>
          <w:b/>
          <w:w w:val="90"/>
          <w:sz w:val="72"/>
          <w:szCs w:val="72"/>
        </w:rPr>
      </w:pPr>
    </w:p>
    <w:p w:rsidR="005B64FE" w:rsidRDefault="005B64FE" w:rsidP="005B64FE">
      <w:pPr>
        <w:jc w:val="center"/>
        <w:rPr>
          <w:rFonts w:eastAsia="黑体"/>
          <w:b/>
          <w:bCs/>
          <w:sz w:val="84"/>
          <w:szCs w:val="84"/>
        </w:rPr>
      </w:pPr>
    </w:p>
    <w:p w:rsidR="005B64FE" w:rsidRDefault="005B64FE" w:rsidP="005B64FE">
      <w:pPr>
        <w:jc w:val="center"/>
        <w:rPr>
          <w:rFonts w:eastAsia="黑体"/>
          <w:b/>
          <w:bCs/>
          <w:sz w:val="72"/>
          <w:szCs w:val="72"/>
        </w:rPr>
      </w:pPr>
      <w:r>
        <w:rPr>
          <w:rFonts w:eastAsia="黑体" w:hint="eastAsia"/>
          <w:b/>
          <w:bCs/>
          <w:sz w:val="72"/>
          <w:szCs w:val="72"/>
        </w:rPr>
        <w:t>本科专业培养计划</w:t>
      </w:r>
    </w:p>
    <w:p w:rsidR="005B64FE" w:rsidRPr="005B64FE" w:rsidRDefault="005B64FE" w:rsidP="005B64FE">
      <w:pPr>
        <w:jc w:val="center"/>
        <w:rPr>
          <w:rFonts w:ascii="Times New Roman" w:eastAsia="黑体" w:hAnsi="Times New Roman" w:cs="Times New Roman"/>
          <w:b/>
          <w:sz w:val="48"/>
          <w:szCs w:val="48"/>
        </w:rPr>
      </w:pPr>
      <w:r w:rsidRPr="005B64FE">
        <w:rPr>
          <w:rFonts w:ascii="Times New Roman" w:eastAsia="黑体" w:hAnsi="Times New Roman" w:cs="Times New Roman"/>
          <w:b/>
          <w:sz w:val="48"/>
          <w:szCs w:val="48"/>
        </w:rPr>
        <w:t>Undergraduate Program for Computer Science and Technology Major</w:t>
      </w:r>
    </w:p>
    <w:p w:rsidR="005B64FE" w:rsidRDefault="005B64FE" w:rsidP="005B64FE">
      <w:pPr>
        <w:jc w:val="center"/>
        <w:rPr>
          <w:rFonts w:ascii="Times New Roman" w:eastAsia="黑体" w:hAnsi="Times New Roman" w:cs="Times New Roman"/>
          <w:b/>
          <w:sz w:val="48"/>
          <w:szCs w:val="48"/>
        </w:rPr>
      </w:pPr>
    </w:p>
    <w:p w:rsidR="005B64FE" w:rsidRDefault="005B64FE" w:rsidP="005B64FE">
      <w:pPr>
        <w:jc w:val="center"/>
        <w:rPr>
          <w:rFonts w:eastAsia="黑体"/>
          <w:b/>
          <w:sz w:val="48"/>
          <w:szCs w:val="48"/>
        </w:rPr>
      </w:pPr>
    </w:p>
    <w:p w:rsidR="005B64FE" w:rsidRPr="00F11D1E" w:rsidRDefault="005B64FE" w:rsidP="005B64FE">
      <w:pPr>
        <w:jc w:val="center"/>
        <w:rPr>
          <w:rFonts w:ascii="Times New Roman" w:eastAsia="黑体" w:hAnsi="Times New Roman" w:cs="Times New Roman"/>
          <w:sz w:val="32"/>
          <w:szCs w:val="32"/>
        </w:rPr>
      </w:pPr>
      <w:r w:rsidRPr="00F11D1E">
        <w:rPr>
          <w:rFonts w:ascii="Times New Roman" w:eastAsia="黑体" w:hAnsi="Times New Roman" w:cs="Times New Roman"/>
          <w:sz w:val="32"/>
          <w:szCs w:val="32"/>
        </w:rPr>
        <w:t>[20</w:t>
      </w:r>
      <w:r w:rsidR="005962D9">
        <w:rPr>
          <w:rFonts w:ascii="Times New Roman" w:eastAsia="黑体" w:hAnsi="Times New Roman" w:cs="Times New Roman" w:hint="eastAsia"/>
          <w:sz w:val="32"/>
          <w:szCs w:val="32"/>
        </w:rPr>
        <w:t>20</w:t>
      </w:r>
      <w:r w:rsidRPr="00F11D1E">
        <w:rPr>
          <w:rFonts w:ascii="Times New Roman" w:eastAsia="黑体" w:cs="Times New Roman"/>
          <w:sz w:val="32"/>
          <w:szCs w:val="32"/>
        </w:rPr>
        <w:t>级适用</w:t>
      </w:r>
      <w:r w:rsidRPr="00F11D1E">
        <w:rPr>
          <w:rFonts w:ascii="Times New Roman" w:eastAsia="黑体" w:hAnsi="Times New Roman" w:cs="Times New Roman"/>
          <w:sz w:val="32"/>
          <w:szCs w:val="32"/>
        </w:rPr>
        <w:t>]</w:t>
      </w:r>
    </w:p>
    <w:p w:rsidR="005B64FE" w:rsidRPr="00F11D1E" w:rsidRDefault="005B64FE" w:rsidP="005B64FE">
      <w:pPr>
        <w:jc w:val="center"/>
        <w:rPr>
          <w:rFonts w:ascii="Times New Roman" w:eastAsia="黑体" w:hAnsi="Times New Roman" w:cs="Times New Roman"/>
          <w:sz w:val="52"/>
          <w:szCs w:val="52"/>
        </w:rPr>
      </w:pPr>
    </w:p>
    <w:p w:rsidR="005B64FE" w:rsidRPr="00F11D1E" w:rsidRDefault="005B64FE" w:rsidP="005B64FE">
      <w:pPr>
        <w:numPr>
          <w:ilvl w:val="0"/>
          <w:numId w:val="5"/>
        </w:numPr>
        <w:jc w:val="center"/>
        <w:rPr>
          <w:rFonts w:ascii="Times New Roman" w:eastAsia="黑体" w:hAnsi="Times New Roman" w:cs="Times New Roman"/>
          <w:b/>
          <w:sz w:val="36"/>
          <w:szCs w:val="36"/>
        </w:rPr>
      </w:pPr>
      <w:r>
        <w:rPr>
          <w:rFonts w:ascii="Times New Roman" w:eastAsia="黑体" w:hAnsi="Times New Roman" w:cs="Times New Roman" w:hint="eastAsia"/>
          <w:sz w:val="36"/>
        </w:rPr>
        <w:t>计算机科学与技术</w:t>
      </w:r>
      <w:r w:rsidRPr="00F11D1E">
        <w:rPr>
          <w:rFonts w:ascii="Times New Roman" w:eastAsia="黑体" w:cs="Times New Roman"/>
          <w:sz w:val="36"/>
          <w:szCs w:val="36"/>
        </w:rPr>
        <w:t>（</w:t>
      </w:r>
      <w:r>
        <w:rPr>
          <w:rFonts w:ascii="Times New Roman" w:eastAsia="黑体" w:hAnsi="Times New Roman" w:cs="Times New Roman" w:hint="eastAsia"/>
          <w:sz w:val="36"/>
          <w:szCs w:val="36"/>
        </w:rPr>
        <w:t>080901</w:t>
      </w:r>
      <w:r w:rsidRPr="00F11D1E">
        <w:rPr>
          <w:rFonts w:ascii="Times New Roman" w:eastAsia="黑体" w:cs="Times New Roman"/>
          <w:sz w:val="36"/>
          <w:szCs w:val="36"/>
        </w:rPr>
        <w:t>）</w:t>
      </w:r>
    </w:p>
    <w:p w:rsidR="005B64FE" w:rsidRPr="00F11D1E" w:rsidRDefault="005B64FE" w:rsidP="005B64FE">
      <w:pPr>
        <w:jc w:val="center"/>
        <w:rPr>
          <w:rFonts w:ascii="Times New Roman" w:eastAsia="楷体_GB2312" w:hAnsi="Times New Roman" w:cs="Times New Roman"/>
          <w:sz w:val="32"/>
          <w:szCs w:val="32"/>
        </w:rPr>
      </w:pPr>
    </w:p>
    <w:p w:rsidR="005B64FE" w:rsidRPr="00F11D1E" w:rsidRDefault="005B64FE" w:rsidP="005B64FE">
      <w:pPr>
        <w:jc w:val="center"/>
        <w:rPr>
          <w:rFonts w:ascii="Times New Roman" w:eastAsia="楷体_GB2312" w:hAnsi="Times New Roman" w:cs="Times New Roman"/>
          <w:sz w:val="32"/>
          <w:szCs w:val="32"/>
        </w:rPr>
      </w:pPr>
    </w:p>
    <w:p w:rsidR="005B64FE" w:rsidRPr="00F11D1E" w:rsidRDefault="005B64FE" w:rsidP="005B64FE">
      <w:pPr>
        <w:rPr>
          <w:rFonts w:ascii="Times New Roman" w:eastAsia="楷体_GB2312" w:hAnsi="Times New Roman" w:cs="Times New Roman"/>
          <w:sz w:val="32"/>
          <w:szCs w:val="32"/>
        </w:rPr>
      </w:pPr>
    </w:p>
    <w:p w:rsidR="005B64FE" w:rsidRPr="00F11D1E" w:rsidRDefault="005B64FE" w:rsidP="005B64FE">
      <w:pPr>
        <w:rPr>
          <w:rFonts w:ascii="Times New Roman" w:eastAsia="楷体_GB2312" w:hAnsi="Times New Roman" w:cs="Times New Roman"/>
          <w:sz w:val="32"/>
          <w:szCs w:val="32"/>
        </w:rPr>
      </w:pPr>
    </w:p>
    <w:p w:rsidR="005B64FE" w:rsidRPr="00F11D1E" w:rsidRDefault="005B64FE" w:rsidP="005B64FE">
      <w:pPr>
        <w:jc w:val="center"/>
        <w:rPr>
          <w:rFonts w:ascii="Times New Roman" w:eastAsia="楷体_GB2312" w:hAnsi="Times New Roman"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962D9" w:rsidRDefault="005962D9" w:rsidP="005B64FE">
      <w:pPr>
        <w:jc w:val="center"/>
        <w:rPr>
          <w:rFonts w:ascii="Times New Roman" w:eastAsia="楷体_GB2312" w:cs="Times New Roman"/>
          <w:sz w:val="32"/>
          <w:szCs w:val="32"/>
        </w:rPr>
      </w:pPr>
    </w:p>
    <w:p w:rsidR="005B64FE" w:rsidRPr="00F11D1E" w:rsidRDefault="005B64FE" w:rsidP="005B64FE">
      <w:pPr>
        <w:jc w:val="center"/>
        <w:rPr>
          <w:rFonts w:ascii="Times New Roman" w:eastAsia="楷体_GB2312" w:hAnsi="Times New Roman" w:cs="Times New Roman"/>
          <w:sz w:val="32"/>
          <w:szCs w:val="32"/>
        </w:rPr>
      </w:pPr>
      <w:r w:rsidRPr="00F11D1E">
        <w:rPr>
          <w:rFonts w:ascii="Times New Roman" w:eastAsia="楷体_GB2312" w:cs="Times New Roman"/>
          <w:sz w:val="32"/>
          <w:szCs w:val="32"/>
        </w:rPr>
        <w:t>大连海事大学教务处</w:t>
      </w:r>
    </w:p>
    <w:p w:rsidR="005B64FE" w:rsidRPr="00F11D1E" w:rsidRDefault="005B64FE" w:rsidP="005B64FE">
      <w:pPr>
        <w:jc w:val="center"/>
        <w:rPr>
          <w:rFonts w:ascii="Times New Roman" w:eastAsia="楷体_GB2312" w:hAnsi="Times New Roman" w:cs="Times New Roman"/>
          <w:sz w:val="32"/>
          <w:szCs w:val="32"/>
        </w:rPr>
      </w:pPr>
      <w:r w:rsidRPr="00F11D1E">
        <w:rPr>
          <w:rFonts w:ascii="Times New Roman" w:eastAsia="楷体_GB2312" w:hAnsi="Times New Roman" w:cs="Times New Roman"/>
          <w:sz w:val="32"/>
          <w:szCs w:val="32"/>
        </w:rPr>
        <w:t>20</w:t>
      </w:r>
      <w:r w:rsidR="005962D9">
        <w:rPr>
          <w:rFonts w:ascii="Times New Roman" w:eastAsia="楷体_GB2312" w:hAnsi="Times New Roman" w:cs="Times New Roman" w:hint="eastAsia"/>
          <w:sz w:val="32"/>
          <w:szCs w:val="32"/>
        </w:rPr>
        <w:t>20</w:t>
      </w:r>
      <w:r w:rsidRPr="00F11D1E">
        <w:rPr>
          <w:rFonts w:ascii="Times New Roman" w:eastAsia="楷体_GB2312" w:cs="Times New Roman"/>
          <w:sz w:val="32"/>
          <w:szCs w:val="32"/>
        </w:rPr>
        <w:t>年</w:t>
      </w:r>
      <w:r>
        <w:rPr>
          <w:rFonts w:ascii="Times New Roman" w:eastAsia="楷体_GB2312" w:hAnsi="Times New Roman" w:cs="Times New Roman" w:hint="eastAsia"/>
          <w:sz w:val="32"/>
          <w:szCs w:val="32"/>
        </w:rPr>
        <w:t>9</w:t>
      </w:r>
      <w:r w:rsidRPr="00F11D1E">
        <w:rPr>
          <w:rFonts w:ascii="Times New Roman" w:eastAsia="楷体_GB2312" w:cs="Times New Roman"/>
          <w:sz w:val="32"/>
          <w:szCs w:val="32"/>
        </w:rPr>
        <w:t>月</w:t>
      </w:r>
    </w:p>
    <w:p w:rsidR="005962D9" w:rsidRDefault="005962D9">
      <w:pPr>
        <w:jc w:val="center"/>
        <w:rPr>
          <w:rFonts w:ascii="Times New Roman" w:eastAsia="黑体" w:hAnsi="Times New Roman" w:cs="Times New Roman"/>
          <w:sz w:val="36"/>
        </w:rPr>
      </w:pPr>
    </w:p>
    <w:p w:rsidR="005962D9" w:rsidRDefault="005962D9">
      <w:pPr>
        <w:jc w:val="center"/>
        <w:rPr>
          <w:rFonts w:ascii="Times New Roman" w:eastAsia="黑体" w:hAnsi="Times New Roman" w:cs="Times New Roman"/>
          <w:sz w:val="36"/>
        </w:rPr>
      </w:pPr>
    </w:p>
    <w:p w:rsidR="008F1D35" w:rsidRDefault="005B64FE">
      <w:pPr>
        <w:jc w:val="center"/>
        <w:rPr>
          <w:rFonts w:ascii="Times New Roman" w:eastAsia="黑体" w:hAnsi="Times New Roman" w:cs="Times New Roman"/>
          <w:sz w:val="36"/>
        </w:rPr>
      </w:pPr>
      <w:r>
        <w:rPr>
          <w:rFonts w:ascii="Times New Roman" w:eastAsia="黑体" w:hAnsi="Times New Roman" w:cs="Times New Roman" w:hint="eastAsia"/>
          <w:sz w:val="36"/>
        </w:rPr>
        <w:t>计算机科学与技术专业本科培养计划</w:t>
      </w:r>
    </w:p>
    <w:p w:rsidR="008F1D35" w:rsidRDefault="005B64FE">
      <w:pPr>
        <w:jc w:val="center"/>
        <w:rPr>
          <w:rFonts w:ascii="Times New Roman" w:eastAsia="黑体" w:hAnsi="Times New Roman" w:cs="Times New Roman"/>
          <w:sz w:val="36"/>
        </w:rPr>
      </w:pPr>
      <w:r>
        <w:rPr>
          <w:rFonts w:ascii="Times New Roman" w:eastAsia="黑体" w:hAnsi="Times New Roman" w:cs="Times New Roman"/>
          <w:sz w:val="36"/>
        </w:rPr>
        <w:t>Undergraduate Program for Computer Science and Technology Major</w:t>
      </w:r>
    </w:p>
    <w:p w:rsidR="008F1D35" w:rsidRDefault="008F1D35">
      <w:pPr>
        <w:jc w:val="center"/>
        <w:rPr>
          <w:rFonts w:ascii="Times New Roman" w:eastAsia="黑体" w:hAnsi="Times New Roman" w:cs="Times New Roman"/>
          <w:sz w:val="36"/>
        </w:rPr>
      </w:pPr>
    </w:p>
    <w:p w:rsidR="008F1D35" w:rsidRDefault="005B64FE">
      <w:pPr>
        <w:rPr>
          <w:rFonts w:ascii="Times New Roman" w:hAnsi="Times New Roman" w:cs="Times New Roman"/>
          <w:b/>
          <w:sz w:val="22"/>
        </w:rPr>
      </w:pPr>
      <w:r>
        <w:rPr>
          <w:rFonts w:ascii="Times New Roman" w:hAnsi="Times New Roman" w:cs="Times New Roman" w:hint="eastAsia"/>
          <w:b/>
          <w:sz w:val="22"/>
        </w:rPr>
        <w:t>一、专业简介</w:t>
      </w:r>
    </w:p>
    <w:p w:rsidR="008F1D35" w:rsidRDefault="005B64FE">
      <w:pPr>
        <w:rPr>
          <w:rFonts w:ascii="Times New Roman" w:hAnsi="Times New Roman" w:cs="Times New Roman"/>
          <w:b/>
          <w:sz w:val="22"/>
        </w:rPr>
      </w:pPr>
      <w:r>
        <w:rPr>
          <w:rFonts w:ascii="Times New Roman" w:hAnsi="Times New Roman" w:cs="Times New Roman" w:hint="eastAsia"/>
          <w:b/>
          <w:sz w:val="22"/>
        </w:rPr>
        <w:t>I</w:t>
      </w:r>
      <w:r>
        <w:rPr>
          <w:rFonts w:ascii="Times New Roman" w:hAnsi="Times New Roman" w:cs="Times New Roman" w:hint="eastAsia"/>
          <w:b/>
          <w:sz w:val="22"/>
        </w:rPr>
        <w:t>．</w:t>
      </w:r>
      <w:r>
        <w:rPr>
          <w:rFonts w:ascii="Times New Roman" w:hAnsi="Times New Roman" w:cs="Times New Roman" w:hint="eastAsia"/>
          <w:b/>
          <w:sz w:val="22"/>
        </w:rPr>
        <w:t>Program Profile</w:t>
      </w:r>
    </w:p>
    <w:p w:rsidR="008F1D35" w:rsidRDefault="005B64FE">
      <w:pPr>
        <w:ind w:firstLine="420"/>
        <w:rPr>
          <w:rFonts w:ascii="宋体" w:hAnsi="宋体"/>
        </w:rPr>
      </w:pPr>
      <w:r>
        <w:rPr>
          <w:rFonts w:ascii="宋体" w:hAnsi="宋体" w:hint="eastAsia"/>
        </w:rPr>
        <w:t>大连海事大学计算机科学技术本科专业成立于</w:t>
      </w:r>
      <w:r>
        <w:rPr>
          <w:rFonts w:ascii="宋体" w:hAnsi="宋体"/>
        </w:rPr>
        <w:t>1975</w:t>
      </w:r>
      <w:r>
        <w:rPr>
          <w:rFonts w:ascii="宋体" w:hAnsi="宋体" w:hint="eastAsia"/>
        </w:rPr>
        <w:t>年，是我国</w:t>
      </w:r>
      <w:r>
        <w:rPr>
          <w:rFonts w:ascii="宋体" w:hAnsi="宋体"/>
        </w:rPr>
        <w:t>1977</w:t>
      </w:r>
      <w:r>
        <w:rPr>
          <w:rFonts w:ascii="宋体" w:hAnsi="宋体" w:hint="eastAsia"/>
        </w:rPr>
        <w:t>年恢复高考后首批招生专业之一，四十多年来培养的大量专业人才已成为国家交通领域信息化骨干力量。该专业拥有专业和年龄结构合理，技术力量雄厚的稳定的师资队伍以及优良的教学、实验条件，目前该专业正按照教育部培养</w:t>
      </w:r>
      <w:r>
        <w:rPr>
          <w:rFonts w:ascii="宋体" w:hint="eastAsia"/>
        </w:rPr>
        <w:t>“</w:t>
      </w:r>
      <w:r>
        <w:rPr>
          <w:rFonts w:ascii="宋体" w:hAnsi="宋体" w:hint="eastAsia"/>
        </w:rPr>
        <w:t>卓越工程师</w:t>
      </w:r>
      <w:r>
        <w:rPr>
          <w:rFonts w:ascii="宋体" w:hint="eastAsia"/>
        </w:rPr>
        <w:t>”</w:t>
      </w:r>
      <w:r>
        <w:rPr>
          <w:rFonts w:ascii="宋体" w:hAnsi="宋体" w:hint="eastAsia"/>
        </w:rPr>
        <w:t>的标准要求，努力建设一个行业及专业特色鲜明的本科专业。</w:t>
      </w:r>
      <w:r>
        <w:rPr>
          <w:rFonts w:ascii="Times New Roman" w:hAnsi="Times New Roman" w:cs="Times New Roman"/>
          <w:bCs/>
          <w:kern w:val="0"/>
          <w:szCs w:val="21"/>
        </w:rPr>
        <w:t>目前招生规模为三个自然班，</w:t>
      </w:r>
      <w:r>
        <w:rPr>
          <w:rFonts w:ascii="Times New Roman" w:hAnsi="Times New Roman" w:cs="Times New Roman"/>
          <w:szCs w:val="21"/>
        </w:rPr>
        <w:t>共</w:t>
      </w:r>
      <w:r>
        <w:rPr>
          <w:rFonts w:ascii="Times New Roman" w:hAnsi="Times New Roman" w:cs="Times New Roman"/>
          <w:bCs/>
          <w:kern w:val="0"/>
          <w:szCs w:val="21"/>
        </w:rPr>
        <w:t>约</w:t>
      </w:r>
      <w:r>
        <w:rPr>
          <w:rFonts w:ascii="Times New Roman" w:hAnsi="Times New Roman" w:cs="Times New Roman"/>
          <w:bCs/>
          <w:kern w:val="0"/>
          <w:szCs w:val="21"/>
        </w:rPr>
        <w:t>90</w:t>
      </w:r>
      <w:r>
        <w:rPr>
          <w:rFonts w:ascii="Times New Roman" w:hAnsi="Times New Roman" w:cs="Times New Roman"/>
          <w:bCs/>
          <w:kern w:val="0"/>
          <w:szCs w:val="21"/>
        </w:rPr>
        <w:t>余人。</w:t>
      </w:r>
    </w:p>
    <w:p w:rsidR="008F1D35" w:rsidRDefault="005B64FE">
      <w:pPr>
        <w:ind w:firstLine="420"/>
        <w:rPr>
          <w:rFonts w:ascii="宋体" w:hAnsi="宋体"/>
        </w:rPr>
      </w:pPr>
      <w:r>
        <w:rPr>
          <w:rFonts w:ascii="宋体" w:hAnsi="宋体"/>
        </w:rPr>
        <w:t>计算机科学</w:t>
      </w:r>
      <w:r>
        <w:rPr>
          <w:rFonts w:ascii="宋体" w:hAnsi="宋体" w:hint="eastAsia"/>
        </w:rPr>
        <w:t>与</w:t>
      </w:r>
      <w:r>
        <w:rPr>
          <w:rFonts w:ascii="宋体" w:hAnsi="宋体"/>
        </w:rPr>
        <w:t>技术</w:t>
      </w:r>
      <w:r>
        <w:rPr>
          <w:rFonts w:ascii="宋体" w:hAnsi="宋体" w:hint="eastAsia"/>
        </w:rPr>
        <w:t>专业现有全职教师</w:t>
      </w:r>
      <w:r>
        <w:rPr>
          <w:rFonts w:ascii="宋体" w:hAnsi="宋体"/>
        </w:rPr>
        <w:t>2</w:t>
      </w:r>
      <w:r>
        <w:rPr>
          <w:rFonts w:ascii="宋体" w:hAnsi="宋体" w:hint="eastAsia"/>
        </w:rPr>
        <w:t>9人</w:t>
      </w:r>
      <w:r>
        <w:rPr>
          <w:rFonts w:ascii="宋体" w:hAnsi="宋体"/>
        </w:rPr>
        <w:t>，其中教授</w:t>
      </w:r>
      <w:r>
        <w:rPr>
          <w:rFonts w:ascii="宋体" w:hAnsi="宋体" w:hint="eastAsia"/>
        </w:rPr>
        <w:t>5</w:t>
      </w:r>
      <w:r>
        <w:rPr>
          <w:rFonts w:ascii="宋体" w:hAnsi="宋体"/>
        </w:rPr>
        <w:t>人，副教授</w:t>
      </w:r>
      <w:r>
        <w:rPr>
          <w:rFonts w:ascii="宋体" w:hAnsi="宋体" w:hint="eastAsia"/>
        </w:rPr>
        <w:t>17</w:t>
      </w:r>
      <w:r>
        <w:rPr>
          <w:rFonts w:ascii="宋体" w:hAnsi="宋体"/>
        </w:rPr>
        <w:t>人，讲师</w:t>
      </w:r>
      <w:r>
        <w:rPr>
          <w:rFonts w:ascii="宋体" w:hAnsi="宋体" w:hint="eastAsia"/>
        </w:rPr>
        <w:t>6</w:t>
      </w:r>
      <w:r>
        <w:rPr>
          <w:rFonts w:ascii="宋体" w:hAnsi="宋体"/>
        </w:rPr>
        <w:t>人，</w:t>
      </w:r>
      <w:r>
        <w:rPr>
          <w:rFonts w:ascii="宋体" w:hAnsi="宋体" w:hint="eastAsia"/>
        </w:rPr>
        <w:t>实验师1人，绝大部分教师具有博士学位，并承担有国家“863”、“973”、自然科学基金等课题。</w:t>
      </w:r>
    </w:p>
    <w:p w:rsidR="008F1D35" w:rsidRDefault="005B64FE">
      <w:pPr>
        <w:ind w:firstLine="420"/>
        <w:rPr>
          <w:rFonts w:ascii="Times New Roman" w:hAnsi="Times New Roman" w:cs="Times New Roman"/>
          <w:sz w:val="22"/>
        </w:rPr>
      </w:pPr>
      <w:r>
        <w:rPr>
          <w:rFonts w:ascii="宋体" w:hAnsi="宋体"/>
        </w:rPr>
        <w:t>学生通过本专业四年的学习，可以系统地掌握</w:t>
      </w:r>
      <w:r>
        <w:rPr>
          <w:rFonts w:ascii="宋体" w:hAnsi="宋体" w:hint="eastAsia"/>
        </w:rPr>
        <w:t>数学、自然科学知识、工程基础知识及</w:t>
      </w:r>
      <w:r>
        <w:rPr>
          <w:rFonts w:ascii="宋体" w:hAnsi="宋体"/>
        </w:rPr>
        <w:t>计算机科学基础理论知识</w:t>
      </w:r>
      <w:r>
        <w:rPr>
          <w:rFonts w:ascii="宋体" w:hAnsi="宋体" w:hint="eastAsia"/>
        </w:rPr>
        <w:t>，掌握基本科学方法，具有科学思维能力，能运用数学与自然科学基础知识解决实际问题。系统地掌握计算机硬件、软件及计算机应用的基本理论和应用技术，具备一定的项目实践能力和综合技术素质。具有口头和书面表达能力，并能在团队中发挥作用。具备通过继续教育或其它的终身学习途径拓展自己的能力，紧跟学科和专业发展。具有良好道德与修养，在科学研究、工程开发、应用实现中遵守法律法规，社会和环境意识强，</w:t>
      </w:r>
      <w:r>
        <w:rPr>
          <w:rFonts w:ascii="宋体" w:hAnsi="宋体"/>
        </w:rPr>
        <w:t>可以进入</w:t>
      </w:r>
      <w:r>
        <w:rPr>
          <w:rFonts w:ascii="宋体" w:hAnsi="宋体" w:hint="eastAsia"/>
        </w:rPr>
        <w:t>IT</w:t>
      </w:r>
      <w:r>
        <w:rPr>
          <w:rFonts w:ascii="宋体" w:hAnsi="宋体"/>
        </w:rPr>
        <w:t>行业从事</w:t>
      </w:r>
      <w:r>
        <w:rPr>
          <w:rFonts w:ascii="Times New Roman" w:hAnsi="Times New Roman" w:cs="Times New Roman" w:hint="eastAsia"/>
          <w:bCs/>
          <w:kern w:val="0"/>
          <w:szCs w:val="21"/>
        </w:rPr>
        <w:t>软硬件</w:t>
      </w:r>
      <w:r>
        <w:rPr>
          <w:rFonts w:ascii="Times New Roman" w:hAnsi="Times New Roman" w:cs="Times New Roman"/>
          <w:bCs/>
          <w:kern w:val="0"/>
          <w:szCs w:val="21"/>
        </w:rPr>
        <w:t>系统应用开发方面的技术工作</w:t>
      </w:r>
      <w:r>
        <w:rPr>
          <w:rFonts w:ascii="Times New Roman" w:hAnsi="Times New Roman" w:cs="Times New Roman" w:hint="eastAsia"/>
          <w:bCs/>
          <w:kern w:val="0"/>
          <w:szCs w:val="21"/>
        </w:rPr>
        <w:t>。</w:t>
      </w:r>
    </w:p>
    <w:p w:rsidR="008F1D35" w:rsidRDefault="005B64FE">
      <w:pPr>
        <w:ind w:firstLineChars="200" w:firstLine="440"/>
        <w:rPr>
          <w:rFonts w:ascii="Times New Roman" w:hAnsi="Times New Roman"/>
          <w:sz w:val="22"/>
        </w:rPr>
      </w:pPr>
      <w:r>
        <w:rPr>
          <w:rFonts w:ascii="Times New Roman" w:hAnsi="Times New Roman"/>
          <w:sz w:val="22"/>
        </w:rPr>
        <w:t>The Computer Science and Technology Major of Dalian Maritime University was established in 1975. It was one of the first batch of Undergraduate majors that enrolled new students after the resumption of college entrance examination in 1977. It has educated a large number of computer science and technology professionals during the last thirty years which have developed into the backbone in the information of the traffic industry. This undergraduate Major has a stable teaching staff with reasonable professional and age structure and strong technical force and it also has excellent teaching and experimental conditions. Now this undergraduate major is constructed under the guidance of the Excellent engineer training program made by the Ministry of education of China and it will surely be developed into a distinctively traffic industry oriented and clearly defined undergraduate major.</w:t>
      </w:r>
      <w:r>
        <w:rPr>
          <w:rFonts w:ascii="Times New Roman" w:eastAsia="宋体" w:hAnsi="Times New Roman" w:cs="Times New Roman" w:hint="eastAsia"/>
          <w:sz w:val="22"/>
        </w:rPr>
        <w:t xml:space="preserve"> A</w:t>
      </w:r>
      <w:r>
        <w:rPr>
          <w:rFonts w:ascii="Times New Roman" w:eastAsia="宋体" w:hAnsi="Times New Roman" w:cs="Times New Roman"/>
          <w:sz w:val="22"/>
        </w:rPr>
        <w:t>t present, three</w:t>
      </w:r>
      <w:r>
        <w:rPr>
          <w:rFonts w:ascii="Times New Roman" w:eastAsia="宋体" w:hAnsi="Times New Roman" w:cs="Times New Roman" w:hint="eastAsia"/>
          <w:sz w:val="22"/>
        </w:rPr>
        <w:t xml:space="preserve"> </w:t>
      </w:r>
      <w:r>
        <w:rPr>
          <w:rFonts w:ascii="Times New Roman" w:eastAsia="宋体" w:hAnsi="Times New Roman" w:cs="Times New Roman"/>
          <w:sz w:val="22"/>
        </w:rPr>
        <w:t xml:space="preserve">classes </w:t>
      </w:r>
      <w:r>
        <w:rPr>
          <w:rFonts w:ascii="Times New Roman" w:eastAsia="宋体" w:hAnsi="Times New Roman" w:cs="Times New Roman" w:hint="eastAsia"/>
          <w:sz w:val="22"/>
        </w:rPr>
        <w:t>including</w:t>
      </w:r>
      <w:r>
        <w:rPr>
          <w:rFonts w:ascii="Times New Roman" w:eastAsia="宋体" w:hAnsi="Times New Roman" w:cs="Times New Roman"/>
          <w:sz w:val="22"/>
        </w:rPr>
        <w:t xml:space="preserve"> about 90 students</w:t>
      </w:r>
      <w:r>
        <w:rPr>
          <w:rFonts w:ascii="Times New Roman" w:hAnsi="Times New Roman" w:cs="Times New Roman" w:hint="eastAsia"/>
          <w:sz w:val="22"/>
        </w:rPr>
        <w:t xml:space="preserve"> </w:t>
      </w:r>
      <w:r>
        <w:rPr>
          <w:rFonts w:ascii="Times New Roman" w:eastAsia="宋体" w:hAnsi="Times New Roman" w:cs="Times New Roman" w:hint="eastAsia"/>
          <w:sz w:val="22"/>
        </w:rPr>
        <w:t xml:space="preserve">are </w:t>
      </w:r>
      <w:r>
        <w:rPr>
          <w:rFonts w:ascii="Times New Roman" w:eastAsia="宋体" w:hAnsi="Times New Roman" w:cs="Times New Roman"/>
          <w:sz w:val="22"/>
        </w:rPr>
        <w:t>admitted every year.</w:t>
      </w:r>
    </w:p>
    <w:p w:rsidR="008F1D35" w:rsidRDefault="005B64FE">
      <w:pPr>
        <w:ind w:firstLineChars="200" w:firstLine="440"/>
        <w:rPr>
          <w:rFonts w:ascii="Times New Roman" w:eastAsia="宋体" w:hAnsi="Times New Roman" w:cs="Times New Roman"/>
          <w:sz w:val="22"/>
        </w:rPr>
      </w:pPr>
      <w:bookmarkStart w:id="0" w:name="OLE_LINK7"/>
      <w:bookmarkStart w:id="1" w:name="OLE_LINK6"/>
      <w:r>
        <w:rPr>
          <w:rFonts w:ascii="Times New Roman" w:eastAsia="宋体" w:hAnsi="Times New Roman" w:cs="Times New Roman"/>
          <w:sz w:val="22"/>
        </w:rPr>
        <w:t xml:space="preserve">The major currently </w:t>
      </w:r>
      <w:r>
        <w:rPr>
          <w:rFonts w:ascii="Times New Roman" w:eastAsia="宋体" w:hAnsi="Times New Roman" w:cs="Times New Roman" w:hint="eastAsia"/>
          <w:sz w:val="22"/>
        </w:rPr>
        <w:t>consists of</w:t>
      </w:r>
      <w:r>
        <w:rPr>
          <w:rFonts w:ascii="Times New Roman" w:eastAsia="宋体" w:hAnsi="Times New Roman" w:cs="Times New Roman"/>
          <w:sz w:val="22"/>
        </w:rPr>
        <w:t xml:space="preserve"> 2</w:t>
      </w:r>
      <w:r>
        <w:rPr>
          <w:rFonts w:ascii="Times New Roman" w:eastAsia="宋体" w:hAnsi="Times New Roman" w:cs="Times New Roman" w:hint="eastAsia"/>
          <w:sz w:val="22"/>
        </w:rPr>
        <w:t>9</w:t>
      </w:r>
      <w:r>
        <w:rPr>
          <w:rFonts w:ascii="Times New Roman" w:eastAsia="宋体" w:hAnsi="Times New Roman" w:cs="Times New Roman"/>
          <w:sz w:val="22"/>
        </w:rPr>
        <w:t xml:space="preserve"> full-time </w:t>
      </w:r>
      <w:r>
        <w:rPr>
          <w:rFonts w:ascii="Times New Roman" w:eastAsia="宋体" w:hAnsi="Times New Roman" w:cs="Times New Roman" w:hint="eastAsia"/>
          <w:sz w:val="22"/>
        </w:rPr>
        <w:t>f</w:t>
      </w:r>
      <w:r>
        <w:rPr>
          <w:rFonts w:ascii="Times New Roman" w:eastAsia="宋体" w:hAnsi="Times New Roman" w:cs="Times New Roman"/>
          <w:sz w:val="22"/>
        </w:rPr>
        <w:t>aculty</w:t>
      </w:r>
      <w:r>
        <w:rPr>
          <w:rFonts w:ascii="Times New Roman" w:eastAsia="宋体" w:hAnsi="Times New Roman" w:cs="Times New Roman" w:hint="eastAsia"/>
          <w:sz w:val="22"/>
        </w:rPr>
        <w:t xml:space="preserve"> members</w:t>
      </w:r>
      <w:r>
        <w:rPr>
          <w:rFonts w:ascii="Times New Roman" w:eastAsia="宋体" w:hAnsi="Times New Roman" w:cs="Times New Roman"/>
          <w:sz w:val="22"/>
        </w:rPr>
        <w:t>,</w:t>
      </w:r>
      <w:bookmarkEnd w:id="0"/>
      <w:bookmarkEnd w:id="1"/>
      <w:r>
        <w:rPr>
          <w:rFonts w:ascii="Times New Roman" w:eastAsia="宋体" w:hAnsi="Times New Roman" w:cs="Times New Roman"/>
          <w:sz w:val="22"/>
        </w:rPr>
        <w:t xml:space="preserve"> including </w:t>
      </w:r>
      <w:r>
        <w:rPr>
          <w:rFonts w:ascii="Times New Roman" w:eastAsia="宋体" w:hAnsi="Times New Roman" w:cs="Times New Roman" w:hint="eastAsia"/>
          <w:sz w:val="22"/>
        </w:rPr>
        <w:t>5</w:t>
      </w:r>
      <w:r>
        <w:rPr>
          <w:rFonts w:ascii="Times New Roman" w:eastAsia="宋体" w:hAnsi="Times New Roman" w:cs="Times New Roman"/>
          <w:sz w:val="22"/>
        </w:rPr>
        <w:t xml:space="preserve"> doctoral supervisors, </w:t>
      </w:r>
      <w:r>
        <w:rPr>
          <w:rFonts w:ascii="Times New Roman" w:eastAsia="宋体" w:hAnsi="Times New Roman" w:cs="Times New Roman" w:hint="eastAsia"/>
          <w:sz w:val="22"/>
        </w:rPr>
        <w:t>5</w:t>
      </w:r>
      <w:r>
        <w:rPr>
          <w:rFonts w:ascii="Times New Roman" w:eastAsia="宋体" w:hAnsi="Times New Roman" w:cs="Times New Roman"/>
          <w:sz w:val="22"/>
        </w:rPr>
        <w:t xml:space="preserve"> professors, </w:t>
      </w:r>
      <w:r>
        <w:rPr>
          <w:rFonts w:ascii="Times New Roman" w:eastAsia="宋体" w:hAnsi="Times New Roman" w:cs="Times New Roman" w:hint="eastAsia"/>
          <w:sz w:val="22"/>
        </w:rPr>
        <w:t>17</w:t>
      </w:r>
      <w:r>
        <w:rPr>
          <w:rFonts w:ascii="Times New Roman" w:eastAsia="宋体" w:hAnsi="Times New Roman" w:cs="Times New Roman"/>
          <w:sz w:val="22"/>
        </w:rPr>
        <w:t xml:space="preserve"> associate professors</w:t>
      </w:r>
      <w:r>
        <w:rPr>
          <w:rFonts w:ascii="Times New Roman" w:eastAsia="宋体" w:hAnsi="Times New Roman" w:cs="Times New Roman" w:hint="eastAsia"/>
          <w:sz w:val="22"/>
        </w:rPr>
        <w:t xml:space="preserve"> and 6</w:t>
      </w:r>
      <w:r>
        <w:rPr>
          <w:rFonts w:ascii="Times New Roman" w:eastAsia="宋体" w:hAnsi="Times New Roman" w:cs="Times New Roman"/>
          <w:sz w:val="22"/>
        </w:rPr>
        <w:t xml:space="preserve"> lecturer</w:t>
      </w:r>
      <w:r>
        <w:rPr>
          <w:rFonts w:ascii="Times New Roman" w:eastAsia="宋体" w:hAnsi="Times New Roman" w:cs="Times New Roman" w:hint="eastAsia"/>
          <w:sz w:val="22"/>
        </w:rPr>
        <w:t>s. Most of them</w:t>
      </w:r>
      <w:r>
        <w:rPr>
          <w:rFonts w:ascii="Times New Roman" w:eastAsia="宋体" w:hAnsi="Times New Roman" w:cs="Times New Roman"/>
          <w:sz w:val="22"/>
        </w:rPr>
        <w:t xml:space="preserve"> have </w:t>
      </w:r>
      <w:r>
        <w:rPr>
          <w:rFonts w:ascii="Times New Roman" w:eastAsia="宋体" w:hAnsi="Times New Roman" w:cs="Times New Roman" w:hint="eastAsia"/>
          <w:sz w:val="22"/>
        </w:rPr>
        <w:t xml:space="preserve">the </w:t>
      </w:r>
      <w:r>
        <w:rPr>
          <w:rFonts w:ascii="Times New Roman" w:eastAsia="宋体" w:hAnsi="Times New Roman" w:cs="Times New Roman"/>
          <w:sz w:val="22"/>
        </w:rPr>
        <w:t>doctor’</w:t>
      </w:r>
      <w:r>
        <w:rPr>
          <w:rFonts w:ascii="Times New Roman" w:eastAsia="宋体" w:hAnsi="Times New Roman" w:cs="Times New Roman" w:hint="eastAsia"/>
          <w:sz w:val="22"/>
        </w:rPr>
        <w:t>s</w:t>
      </w:r>
      <w:r>
        <w:rPr>
          <w:rFonts w:ascii="Times New Roman" w:eastAsia="宋体" w:hAnsi="Times New Roman" w:cs="Times New Roman"/>
          <w:sz w:val="22"/>
        </w:rPr>
        <w:t xml:space="preserve"> degree</w:t>
      </w:r>
      <w:r>
        <w:rPr>
          <w:rFonts w:ascii="Times New Roman" w:eastAsia="宋体" w:hAnsi="Times New Roman" w:cs="Times New Roman" w:hint="eastAsia"/>
          <w:sz w:val="22"/>
        </w:rPr>
        <w:t xml:space="preserve"> and are funded by projects </w:t>
      </w:r>
      <w:r>
        <w:rPr>
          <w:rFonts w:ascii="Times New Roman" w:eastAsia="宋体" w:hAnsi="Times New Roman" w:cs="Times New Roman"/>
          <w:sz w:val="22"/>
        </w:rPr>
        <w:t>“</w:t>
      </w:r>
      <w:r>
        <w:rPr>
          <w:rFonts w:ascii="Times New Roman" w:eastAsia="宋体" w:hAnsi="Times New Roman" w:cs="Times New Roman" w:hint="eastAsia"/>
          <w:sz w:val="22"/>
        </w:rPr>
        <w:t>863</w:t>
      </w:r>
      <w:r>
        <w:rPr>
          <w:rFonts w:ascii="Times New Roman" w:eastAsia="宋体" w:hAnsi="Times New Roman" w:cs="Times New Roman"/>
          <w:sz w:val="22"/>
        </w:rPr>
        <w:t>”</w:t>
      </w:r>
      <w:r>
        <w:rPr>
          <w:rFonts w:ascii="Times New Roman" w:eastAsia="宋体" w:hAnsi="Times New Roman" w:cs="Times New Roman" w:hint="eastAsia"/>
          <w:sz w:val="22"/>
        </w:rPr>
        <w:t>,</w:t>
      </w:r>
      <w:r>
        <w:rPr>
          <w:rFonts w:ascii="Times New Roman" w:eastAsia="宋体" w:hAnsi="Times New Roman" w:cs="Times New Roman"/>
          <w:sz w:val="22"/>
        </w:rPr>
        <w:t xml:space="preserve"> “</w:t>
      </w:r>
      <w:r>
        <w:rPr>
          <w:rFonts w:ascii="Times New Roman" w:eastAsia="宋体" w:hAnsi="Times New Roman" w:cs="Times New Roman" w:hint="eastAsia"/>
          <w:sz w:val="22"/>
        </w:rPr>
        <w:t>973</w:t>
      </w:r>
      <w:r>
        <w:rPr>
          <w:rFonts w:ascii="Times New Roman" w:eastAsia="宋体" w:hAnsi="Times New Roman" w:cs="Times New Roman"/>
          <w:sz w:val="22"/>
        </w:rPr>
        <w:t>”</w:t>
      </w:r>
      <w:r>
        <w:rPr>
          <w:rFonts w:ascii="Times New Roman" w:eastAsia="宋体" w:hAnsi="Times New Roman" w:cs="Times New Roman" w:hint="eastAsia"/>
          <w:sz w:val="22"/>
        </w:rPr>
        <w:t xml:space="preserve"> or NNSFC. </w:t>
      </w:r>
      <w:r>
        <w:rPr>
          <w:rFonts w:ascii="Times New Roman" w:eastAsia="宋体" w:hAnsi="Times New Roman" w:cs="Times New Roman"/>
          <w:sz w:val="22"/>
        </w:rPr>
        <w:t>In addition</w:t>
      </w:r>
      <w:r>
        <w:rPr>
          <w:rFonts w:ascii="Times New Roman" w:eastAsia="宋体" w:hAnsi="Times New Roman" w:cs="Times New Roman" w:hint="eastAsia"/>
          <w:sz w:val="22"/>
        </w:rPr>
        <w:t>,</w:t>
      </w:r>
      <w:r>
        <w:t xml:space="preserve"> t</w:t>
      </w:r>
      <w:r>
        <w:rPr>
          <w:rFonts w:ascii="Times New Roman" w:eastAsia="宋体" w:hAnsi="Times New Roman" w:cs="Times New Roman"/>
          <w:sz w:val="22"/>
        </w:rPr>
        <w:t xml:space="preserve">here </w:t>
      </w:r>
      <w:r>
        <w:rPr>
          <w:rFonts w:ascii="Times New Roman" w:eastAsia="宋体" w:hAnsi="Times New Roman" w:cs="Times New Roman" w:hint="eastAsia"/>
          <w:sz w:val="22"/>
        </w:rPr>
        <w:t>is 1</w:t>
      </w:r>
      <w:r>
        <w:rPr>
          <w:rFonts w:ascii="Times New Roman" w:eastAsia="宋体" w:hAnsi="Times New Roman" w:cs="Times New Roman"/>
          <w:sz w:val="22"/>
        </w:rPr>
        <w:t xml:space="preserve"> full-time experimental teacher</w:t>
      </w:r>
      <w:r>
        <w:rPr>
          <w:rFonts w:ascii="Times New Roman" w:eastAsia="宋体" w:hAnsi="Times New Roman" w:cs="Times New Roman" w:hint="eastAsia"/>
          <w:sz w:val="22"/>
        </w:rPr>
        <w:t>, having doctor</w:t>
      </w:r>
      <w:r>
        <w:rPr>
          <w:rFonts w:ascii="Times New Roman" w:eastAsia="宋体" w:hAnsi="Times New Roman" w:cs="Times New Roman"/>
          <w:sz w:val="22"/>
        </w:rPr>
        <w:t>’</w:t>
      </w:r>
      <w:r>
        <w:rPr>
          <w:rFonts w:ascii="Times New Roman" w:eastAsia="宋体" w:hAnsi="Times New Roman" w:cs="Times New Roman" w:hint="eastAsia"/>
          <w:sz w:val="22"/>
        </w:rPr>
        <w:t>s degree</w:t>
      </w:r>
      <w:r>
        <w:rPr>
          <w:rFonts w:ascii="Times New Roman" w:eastAsia="宋体" w:hAnsi="Times New Roman" w:cs="Times New Roman"/>
          <w:sz w:val="22"/>
        </w:rPr>
        <w:t>.</w:t>
      </w:r>
    </w:p>
    <w:p w:rsidR="008F1D35" w:rsidRDefault="005B64FE">
      <w:pPr>
        <w:ind w:firstLineChars="200" w:firstLine="440"/>
        <w:rPr>
          <w:rFonts w:ascii="Times New Roman" w:hAnsi="Times New Roman" w:cs="Times New Roman"/>
          <w:sz w:val="22"/>
        </w:rPr>
      </w:pPr>
      <w:r>
        <w:rPr>
          <w:rFonts w:ascii="Times New Roman" w:eastAsia="宋体" w:hAnsi="Times New Roman" w:cs="Times New Roman"/>
          <w:sz w:val="22"/>
        </w:rPr>
        <w:t xml:space="preserve">Through </w:t>
      </w:r>
      <w:r>
        <w:rPr>
          <w:rFonts w:ascii="Times New Roman" w:eastAsia="宋体" w:hAnsi="Times New Roman" w:cs="Times New Roman" w:hint="eastAsia"/>
          <w:sz w:val="22"/>
        </w:rPr>
        <w:t xml:space="preserve">the </w:t>
      </w:r>
      <w:r>
        <w:rPr>
          <w:rFonts w:ascii="Times New Roman" w:eastAsia="宋体" w:hAnsi="Times New Roman" w:cs="Times New Roman"/>
          <w:sz w:val="22"/>
        </w:rPr>
        <w:t>four-year</w:t>
      </w:r>
      <w:r>
        <w:rPr>
          <w:rFonts w:ascii="Times New Roman" w:eastAsia="宋体" w:hAnsi="Times New Roman" w:cs="Times New Roman" w:hint="eastAsia"/>
          <w:sz w:val="22"/>
        </w:rPr>
        <w:t xml:space="preserve"> </w:t>
      </w:r>
      <w:r>
        <w:rPr>
          <w:rFonts w:ascii="Times New Roman" w:eastAsia="宋体" w:hAnsi="Times New Roman" w:cs="Times New Roman"/>
          <w:sz w:val="22"/>
        </w:rPr>
        <w:t xml:space="preserve">study, students </w:t>
      </w:r>
      <w:r>
        <w:rPr>
          <w:rFonts w:ascii="Times New Roman" w:eastAsia="宋体" w:hAnsi="Times New Roman" w:cs="Times New Roman" w:hint="eastAsia"/>
          <w:sz w:val="22"/>
        </w:rPr>
        <w:t xml:space="preserve">will have a good </w:t>
      </w:r>
      <w:r>
        <w:rPr>
          <w:rFonts w:ascii="Times New Roman" w:eastAsia="宋体" w:hAnsi="Times New Roman" w:cs="Times New Roman"/>
          <w:sz w:val="22"/>
        </w:rPr>
        <w:t xml:space="preserve">basic </w:t>
      </w:r>
      <w:r>
        <w:rPr>
          <w:rFonts w:ascii="Times New Roman" w:eastAsia="宋体" w:hAnsi="Times New Roman" w:cs="Times New Roman" w:hint="eastAsia"/>
          <w:sz w:val="22"/>
        </w:rPr>
        <w:t xml:space="preserve">knowledge on </w:t>
      </w:r>
      <w:r>
        <w:rPr>
          <w:rFonts w:ascii="Times New Roman" w:eastAsia="宋体" w:hAnsi="Times New Roman" w:cs="Times New Roman"/>
          <w:sz w:val="22"/>
        </w:rPr>
        <w:t>the mathematics</w:t>
      </w:r>
      <w:r>
        <w:rPr>
          <w:rFonts w:ascii="Times New Roman" w:eastAsia="宋体" w:hAnsi="Times New Roman" w:cs="Times New Roman" w:hint="eastAsia"/>
          <w:sz w:val="22"/>
        </w:rPr>
        <w:t xml:space="preserve">, natural science, engineering knowledge, and </w:t>
      </w:r>
      <w:r>
        <w:rPr>
          <w:rFonts w:ascii="Times New Roman" w:eastAsia="宋体" w:hAnsi="Times New Roman" w:cs="Times New Roman"/>
          <w:sz w:val="22"/>
        </w:rPr>
        <w:t xml:space="preserve">modern </w:t>
      </w:r>
      <w:r>
        <w:rPr>
          <w:rFonts w:ascii="Times New Roman" w:eastAsia="宋体" w:hAnsi="Times New Roman" w:cs="Times New Roman" w:hint="eastAsia"/>
          <w:sz w:val="22"/>
        </w:rPr>
        <w:t>computer</w:t>
      </w:r>
      <w:r>
        <w:rPr>
          <w:rFonts w:ascii="Times New Roman" w:eastAsia="宋体" w:hAnsi="Times New Roman" w:cs="Times New Roman"/>
          <w:sz w:val="22"/>
        </w:rPr>
        <w:t xml:space="preserve"> science</w:t>
      </w:r>
      <w:r>
        <w:rPr>
          <w:rFonts w:ascii="Times New Roman" w:eastAsia="宋体" w:hAnsi="Times New Roman" w:cs="Times New Roman" w:hint="eastAsia"/>
          <w:sz w:val="22"/>
        </w:rPr>
        <w:t xml:space="preserve">. </w:t>
      </w:r>
      <w:r>
        <w:rPr>
          <w:rFonts w:ascii="Times New Roman" w:eastAsia="宋体" w:hAnsi="Times New Roman" w:cs="Times New Roman"/>
          <w:sz w:val="22"/>
        </w:rPr>
        <w:t>T</w:t>
      </w:r>
      <w:r>
        <w:rPr>
          <w:rFonts w:ascii="Times New Roman" w:eastAsia="宋体" w:hAnsi="Times New Roman" w:cs="Times New Roman" w:hint="eastAsia"/>
          <w:sz w:val="22"/>
        </w:rPr>
        <w:t>hey</w:t>
      </w:r>
      <w:r>
        <w:rPr>
          <w:rFonts w:ascii="Times New Roman" w:hAnsi="Times New Roman" w:cs="Times New Roman"/>
          <w:sz w:val="22"/>
        </w:rPr>
        <w:t xml:space="preserve"> are supposed to</w:t>
      </w:r>
      <w:r>
        <w:rPr>
          <w:rFonts w:ascii="Times New Roman" w:hAnsi="Times New Roman" w:cs="Times New Roman" w:hint="eastAsia"/>
          <w:sz w:val="22"/>
        </w:rPr>
        <w:t xml:space="preserve"> master the basic scientific methods, including </w:t>
      </w:r>
      <w:r>
        <w:rPr>
          <w:rFonts w:ascii="Times New Roman" w:hAnsi="Times New Roman" w:cs="Times New Roman"/>
          <w:sz w:val="22"/>
        </w:rPr>
        <w:t>scientific thinking skills, the abilities in solving problems using mathematics and natural science knowledge</w:t>
      </w:r>
      <w:r>
        <w:rPr>
          <w:rFonts w:ascii="Times New Roman" w:hAnsi="Times New Roman" w:cs="Times New Roman" w:hint="eastAsia"/>
          <w:sz w:val="22"/>
        </w:rPr>
        <w:t>; master the fundamental theories and technology, having the good practice abilities of researching and developing computer software and hardw</w:t>
      </w:r>
      <w:r>
        <w:rPr>
          <w:rFonts w:ascii="Times New Roman" w:hAnsi="Times New Roman" w:cs="Times New Roman"/>
          <w:sz w:val="22"/>
        </w:rPr>
        <w:t>are</w:t>
      </w:r>
      <w:r>
        <w:rPr>
          <w:rFonts w:ascii="Times New Roman" w:hAnsi="Times New Roman" w:cs="Times New Roman" w:hint="eastAsia"/>
          <w:sz w:val="22"/>
        </w:rPr>
        <w:t>; possess oral and written communication skills and be good at teamwork; have the abilities in self-improving through continuing education and other education methods and keep up with the cutting edge development of the profession; have good morals and self-cultivation, keep laws and regulations, and hold strong social consciousness and responsibility in research and development.</w:t>
      </w:r>
    </w:p>
    <w:p w:rsidR="008F1D35" w:rsidRDefault="008F1D35">
      <w:pPr>
        <w:ind w:firstLineChars="200" w:firstLine="440"/>
        <w:rPr>
          <w:rFonts w:ascii="Times New Roman" w:hAnsi="Times New Roman" w:cs="Times New Roman"/>
          <w:sz w:val="22"/>
        </w:rPr>
      </w:pPr>
    </w:p>
    <w:p w:rsidR="008F1D35" w:rsidRDefault="005B64FE">
      <w:pPr>
        <w:rPr>
          <w:rFonts w:ascii="Times New Roman" w:hAnsi="Times New Roman" w:cs="Times New Roman"/>
          <w:b/>
          <w:sz w:val="22"/>
        </w:rPr>
      </w:pPr>
      <w:r>
        <w:rPr>
          <w:rFonts w:ascii="Times New Roman" w:hAnsi="Times New Roman" w:cs="Times New Roman" w:hint="eastAsia"/>
          <w:b/>
          <w:sz w:val="22"/>
        </w:rPr>
        <w:t>二、培养目标</w:t>
      </w:r>
    </w:p>
    <w:p w:rsidR="008F1D35" w:rsidRDefault="005B64FE">
      <w:pPr>
        <w:rPr>
          <w:rFonts w:ascii="Times New Roman" w:hAnsi="Times New Roman" w:cs="Times New Roman"/>
          <w:b/>
          <w:sz w:val="22"/>
        </w:rPr>
      </w:pPr>
      <w:r>
        <w:rPr>
          <w:rFonts w:ascii="Times New Roman" w:hAnsi="Times New Roman" w:cs="Times New Roman" w:hint="eastAsia"/>
          <w:b/>
          <w:sz w:val="22"/>
        </w:rPr>
        <w:t>II</w:t>
      </w:r>
      <w:r>
        <w:rPr>
          <w:rFonts w:ascii="Times New Roman" w:hAnsi="Times New Roman" w:cs="Times New Roman" w:hint="eastAsia"/>
          <w:b/>
          <w:sz w:val="22"/>
        </w:rPr>
        <w:t>．</w:t>
      </w:r>
      <w:r>
        <w:rPr>
          <w:rFonts w:ascii="Times New Roman" w:hAnsi="Times New Roman" w:cs="Times New Roman" w:hint="eastAsia"/>
          <w:b/>
          <w:sz w:val="22"/>
        </w:rPr>
        <w:t>Program Objectives</w:t>
      </w:r>
    </w:p>
    <w:p w:rsidR="008F1D35" w:rsidRDefault="005B64FE">
      <w:pPr>
        <w:ind w:firstLine="420"/>
        <w:rPr>
          <w:rFonts w:ascii="宋体" w:hAnsi="宋体"/>
        </w:rPr>
      </w:pPr>
      <w:r>
        <w:rPr>
          <w:rFonts w:ascii="宋体" w:hAnsi="宋体" w:hint="eastAsia"/>
        </w:rPr>
        <w:t>本专业致力于培养具有良好的科学素养和职业素养，具备设计开发复杂计算机软硬件系统和计算机应用系统的能力、解决复杂工程实践问题的能力以及良好的沟通合作、组织管理能力，能够在信息产业、交通运输、制造业、国防等行业的计算机相关领域部门中，从事计算机软硬件系统的设</w:t>
      </w:r>
      <w:r>
        <w:rPr>
          <w:rFonts w:ascii="宋体" w:hAnsi="宋体" w:hint="eastAsia"/>
        </w:rPr>
        <w:lastRenderedPageBreak/>
        <w:t>计开发、运维管理等工作的工程技术人才。</w:t>
      </w:r>
    </w:p>
    <w:p w:rsidR="008F1D35" w:rsidRDefault="005B64FE">
      <w:pPr>
        <w:ind w:firstLine="420"/>
        <w:rPr>
          <w:rFonts w:ascii="宋体" w:hAnsi="宋体"/>
        </w:rPr>
      </w:pPr>
      <w:r>
        <w:rPr>
          <w:rFonts w:ascii="宋体" w:hAnsi="宋体" w:hint="eastAsia"/>
        </w:rPr>
        <w:t>具体指标如下：</w:t>
      </w:r>
    </w:p>
    <w:p w:rsidR="008F1D35" w:rsidRPr="003A280E" w:rsidRDefault="005B64FE">
      <w:pPr>
        <w:ind w:firstLine="420"/>
        <w:rPr>
          <w:rFonts w:ascii="宋体" w:hAnsi="宋体"/>
        </w:rPr>
      </w:pPr>
      <w:r>
        <w:rPr>
          <w:rFonts w:ascii="宋体" w:hAnsi="宋体" w:hint="eastAsia"/>
        </w:rPr>
        <w:t>培养目标</w:t>
      </w:r>
      <w:r>
        <w:rPr>
          <w:rFonts w:ascii="宋体" w:hAnsi="宋体"/>
        </w:rPr>
        <w:t>1</w:t>
      </w:r>
      <w:r>
        <w:rPr>
          <w:rFonts w:ascii="宋体" w:hAnsi="宋体" w:hint="eastAsia"/>
        </w:rPr>
        <w:t>：具有人文与社会科学素养、社会责任感和职业道德，身心健康，遵守法律法规、行业标准和规范</w:t>
      </w:r>
      <w:r w:rsidR="00EF6E07" w:rsidRPr="003A280E">
        <w:rPr>
          <w:rFonts w:ascii="宋体" w:hAnsi="宋体" w:hint="eastAsia"/>
        </w:rPr>
        <w:t>，有能力服务社会</w:t>
      </w:r>
      <w:r w:rsidRPr="003A280E">
        <w:rPr>
          <w:rFonts w:ascii="宋体" w:hAnsi="宋体" w:hint="eastAsia"/>
        </w:rPr>
        <w:t>；</w:t>
      </w:r>
    </w:p>
    <w:p w:rsidR="008F1D35" w:rsidRPr="003A280E" w:rsidRDefault="005B64FE">
      <w:pPr>
        <w:ind w:firstLine="420"/>
        <w:rPr>
          <w:rFonts w:ascii="宋体" w:hAnsi="宋体"/>
        </w:rPr>
      </w:pPr>
      <w:r w:rsidRPr="003A280E">
        <w:rPr>
          <w:rFonts w:ascii="宋体" w:hAnsi="宋体" w:hint="eastAsia"/>
        </w:rPr>
        <w:t>培养目标</w:t>
      </w:r>
      <w:r w:rsidRPr="003A280E">
        <w:rPr>
          <w:rFonts w:ascii="宋体" w:hAnsi="宋体"/>
        </w:rPr>
        <w:t>2</w:t>
      </w:r>
      <w:r w:rsidRPr="003A280E">
        <w:rPr>
          <w:rFonts w:ascii="宋体" w:hAnsi="宋体" w:hint="eastAsia"/>
        </w:rPr>
        <w:t>：能够综合运用工程知识解决计算机软硬件系统和计算机应用系统等方面的复杂工程问题，并在设计开发和运维管理中考虑环境与社会影响；</w:t>
      </w:r>
    </w:p>
    <w:p w:rsidR="008F1D35" w:rsidRPr="003A280E" w:rsidRDefault="005B64FE">
      <w:pPr>
        <w:ind w:firstLine="420"/>
        <w:rPr>
          <w:rFonts w:ascii="宋体" w:hAnsi="宋体"/>
        </w:rPr>
      </w:pPr>
      <w:r w:rsidRPr="003A280E">
        <w:rPr>
          <w:rFonts w:ascii="宋体" w:hAnsi="宋体" w:hint="eastAsia"/>
        </w:rPr>
        <w:t>培养目标</w:t>
      </w:r>
      <w:r w:rsidRPr="003A280E">
        <w:rPr>
          <w:rFonts w:ascii="宋体" w:hAnsi="宋体"/>
        </w:rPr>
        <w:t>3</w:t>
      </w:r>
      <w:r w:rsidRPr="003A280E">
        <w:rPr>
          <w:rFonts w:ascii="宋体" w:hAnsi="宋体" w:hint="eastAsia"/>
        </w:rPr>
        <w:t>：能有效沟通和交流，在团队中发挥有效作用</w:t>
      </w:r>
      <w:r w:rsidR="00EF6E07" w:rsidRPr="003A280E">
        <w:rPr>
          <w:rFonts w:ascii="宋体" w:hAnsi="宋体" w:hint="eastAsia"/>
        </w:rPr>
        <w:t>，有能力领导具有一定规模的项目团队</w:t>
      </w:r>
      <w:r w:rsidRPr="003A280E">
        <w:rPr>
          <w:rFonts w:ascii="宋体" w:hAnsi="宋体" w:hint="eastAsia"/>
        </w:rPr>
        <w:t>；</w:t>
      </w:r>
    </w:p>
    <w:p w:rsidR="008F1D35" w:rsidRPr="003A280E" w:rsidRDefault="005B64FE">
      <w:pPr>
        <w:ind w:firstLine="420"/>
        <w:rPr>
          <w:rFonts w:ascii="宋体" w:hAnsi="宋体"/>
        </w:rPr>
      </w:pPr>
      <w:r w:rsidRPr="003A280E">
        <w:rPr>
          <w:rFonts w:ascii="宋体" w:hAnsi="宋体" w:hint="eastAsia"/>
        </w:rPr>
        <w:t>培养目标</w:t>
      </w:r>
      <w:r w:rsidRPr="003A280E">
        <w:rPr>
          <w:rFonts w:ascii="宋体" w:hAnsi="宋体"/>
        </w:rPr>
        <w:t>4</w:t>
      </w:r>
      <w:r w:rsidRPr="003A280E">
        <w:rPr>
          <w:rFonts w:ascii="宋体" w:hAnsi="宋体" w:hint="eastAsia"/>
        </w:rPr>
        <w:t>：具有创新精神和国际视野，能不断学习提高并适应社会发展。</w:t>
      </w:r>
    </w:p>
    <w:p w:rsidR="008F1D35" w:rsidRDefault="005B64FE">
      <w:pPr>
        <w:ind w:firstLineChars="200" w:firstLine="440"/>
        <w:rPr>
          <w:rFonts w:ascii="Times New Roman" w:hAnsi="Times New Roman" w:cs="Times New Roman"/>
          <w:sz w:val="22"/>
        </w:rPr>
      </w:pPr>
      <w:r w:rsidRPr="003A280E">
        <w:rPr>
          <w:rFonts w:ascii="Times New Roman" w:hAnsi="Times New Roman" w:cs="Times New Roman"/>
          <w:sz w:val="22"/>
        </w:rPr>
        <w:t>This program aims to educate advanced professionals with good</w:t>
      </w:r>
      <w:r>
        <w:rPr>
          <w:rFonts w:ascii="Times New Roman" w:hAnsi="Times New Roman" w:cs="Times New Roman"/>
          <w:sz w:val="22"/>
        </w:rPr>
        <w:t xml:space="preserve"> integrative diathesis, good professional morality, strong professional knowledge of Computer Science and Technology. Students graduated from this program should master the principal theory and techniques about computer hardware and software and suffice to serve the industry where computer technology is applied such as research, education, enterprise etc..</w:t>
      </w:r>
    </w:p>
    <w:p w:rsidR="008F1D35" w:rsidRDefault="005B64FE">
      <w:pPr>
        <w:ind w:firstLineChars="200" w:firstLine="440"/>
        <w:rPr>
          <w:rFonts w:ascii="Times New Roman" w:hAnsi="Times New Roman" w:cs="Times New Roman"/>
          <w:sz w:val="22"/>
        </w:rPr>
      </w:pPr>
      <w:r>
        <w:rPr>
          <w:rFonts w:ascii="Times New Roman" w:hAnsi="Times New Roman" w:cs="Times New Roman"/>
          <w:sz w:val="22"/>
        </w:rPr>
        <w:t>The students are supposed to:</w:t>
      </w:r>
    </w:p>
    <w:p w:rsidR="008F1D35" w:rsidRDefault="005B64FE">
      <w:pPr>
        <w:ind w:firstLineChars="200" w:firstLine="4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hint="eastAsia"/>
          <w:sz w:val="22"/>
        </w:rPr>
        <w:t>1</w:t>
      </w:r>
      <w:r>
        <w:rPr>
          <w:rFonts w:ascii="Times New Roman" w:hAnsi="Times New Roman" w:cs="Times New Roman" w:hint="eastAsia"/>
          <w:sz w:val="22"/>
        </w:rPr>
        <w:t>）</w:t>
      </w:r>
      <w:r>
        <w:rPr>
          <w:rFonts w:ascii="Times New Roman" w:hAnsi="Times New Roman" w:cs="Times New Roman" w:hint="eastAsia"/>
          <w:sz w:val="22"/>
        </w:rPr>
        <w:t>Have good morals and self-cultivation, keep laws and regulations, and hold strong  social consciousness and responsibility in research and development;</w:t>
      </w:r>
    </w:p>
    <w:p w:rsidR="008F1D35" w:rsidRDefault="005B64FE">
      <w:pPr>
        <w:ind w:firstLineChars="200" w:firstLine="4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hint="eastAsia"/>
          <w:sz w:val="22"/>
        </w:rPr>
        <w:t>2</w:t>
      </w:r>
      <w:r>
        <w:rPr>
          <w:rFonts w:ascii="Times New Roman" w:hAnsi="Times New Roman" w:cs="Times New Roman" w:hint="eastAsia"/>
          <w:sz w:val="22"/>
        </w:rPr>
        <w:t>）</w:t>
      </w:r>
      <w:r>
        <w:rPr>
          <w:rFonts w:ascii="Times New Roman" w:hAnsi="Times New Roman" w:cs="Times New Roman" w:hint="eastAsia"/>
          <w:sz w:val="22"/>
        </w:rPr>
        <w:t xml:space="preserve">Master the basic scientific methods, including </w:t>
      </w:r>
      <w:r>
        <w:rPr>
          <w:rFonts w:ascii="Times New Roman" w:hAnsi="Times New Roman" w:cs="Times New Roman"/>
          <w:sz w:val="22"/>
        </w:rPr>
        <w:t>scientific thinking skills, the abilities in solving problems using mathematics and natural science knowledge;</w:t>
      </w:r>
      <w:r>
        <w:rPr>
          <w:rFonts w:ascii="Times New Roman" w:hAnsi="Times New Roman" w:cs="Times New Roman" w:hint="eastAsia"/>
          <w:sz w:val="22"/>
        </w:rPr>
        <w:t>Master the fundamental theories and technologies, have the good practice abilities of researching and developing computer software and hardw</w:t>
      </w:r>
      <w:r>
        <w:rPr>
          <w:rFonts w:ascii="Times New Roman" w:hAnsi="Times New Roman" w:cs="Times New Roman"/>
          <w:sz w:val="22"/>
        </w:rPr>
        <w:t>are;</w:t>
      </w:r>
    </w:p>
    <w:p w:rsidR="008F1D35" w:rsidRDefault="005B64FE">
      <w:pPr>
        <w:ind w:firstLineChars="200" w:firstLine="4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hint="eastAsia"/>
          <w:sz w:val="22"/>
        </w:rPr>
        <w:t>4</w:t>
      </w:r>
      <w:r>
        <w:rPr>
          <w:rFonts w:ascii="Times New Roman" w:hAnsi="Times New Roman" w:cs="Times New Roman" w:hint="eastAsia"/>
          <w:sz w:val="22"/>
        </w:rPr>
        <w:t>）</w:t>
      </w:r>
      <w:r>
        <w:rPr>
          <w:rFonts w:ascii="Times New Roman" w:hAnsi="Times New Roman" w:cs="Times New Roman" w:hint="eastAsia"/>
          <w:sz w:val="22"/>
        </w:rPr>
        <w:t>Have oral and written communication skills and be good at teamwork;</w:t>
      </w:r>
    </w:p>
    <w:p w:rsidR="008F1D35" w:rsidRDefault="005B64FE">
      <w:pPr>
        <w:ind w:firstLineChars="200" w:firstLine="4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hint="eastAsia"/>
          <w:sz w:val="22"/>
        </w:rPr>
        <w:t>5</w:t>
      </w:r>
      <w:r>
        <w:rPr>
          <w:rFonts w:ascii="Times New Roman" w:hAnsi="Times New Roman" w:cs="Times New Roman" w:hint="eastAsia"/>
          <w:sz w:val="22"/>
        </w:rPr>
        <w:t>）</w:t>
      </w:r>
      <w:r>
        <w:rPr>
          <w:rFonts w:ascii="Times New Roman" w:hAnsi="Times New Roman" w:cs="Times New Roman" w:hint="eastAsia"/>
          <w:sz w:val="22"/>
        </w:rPr>
        <w:t>Have the abilities in self-improving through continuing education and other education methods and keep up with the cutting edge development of the profession.</w:t>
      </w:r>
    </w:p>
    <w:p w:rsidR="008F1D35" w:rsidRDefault="008F1D35">
      <w:pPr>
        <w:ind w:firstLineChars="200" w:firstLine="440"/>
        <w:rPr>
          <w:rFonts w:ascii="Times New Roman" w:hAnsi="Times New Roman" w:cs="Times New Roman"/>
          <w:sz w:val="22"/>
        </w:rPr>
      </w:pPr>
    </w:p>
    <w:p w:rsidR="008F1D35" w:rsidRDefault="005B64FE">
      <w:pPr>
        <w:rPr>
          <w:b/>
          <w:sz w:val="22"/>
        </w:rPr>
      </w:pPr>
      <w:r>
        <w:rPr>
          <w:rFonts w:ascii="Times New Roman" w:hAnsi="Times New Roman" w:cs="Times New Roman" w:hint="eastAsia"/>
          <w:b/>
          <w:sz w:val="22"/>
        </w:rPr>
        <w:t>三、</w:t>
      </w:r>
      <w:r>
        <w:rPr>
          <w:rFonts w:hint="eastAsia"/>
          <w:b/>
          <w:sz w:val="22"/>
        </w:rPr>
        <w:t>毕业要求</w:t>
      </w:r>
    </w:p>
    <w:p w:rsidR="008F1D35" w:rsidRDefault="005B64FE">
      <w:pPr>
        <w:rPr>
          <w:rFonts w:ascii="Times New Roman" w:hAnsi="Times New Roman" w:cs="Times New Roman"/>
          <w:b/>
          <w:sz w:val="22"/>
        </w:rPr>
      </w:pPr>
      <w:r>
        <w:rPr>
          <w:rFonts w:ascii="Times New Roman" w:hAnsi="Times New Roman" w:cs="Times New Roman" w:hint="eastAsia"/>
          <w:b/>
          <w:sz w:val="22"/>
        </w:rPr>
        <w:t>III</w:t>
      </w:r>
      <w:r>
        <w:rPr>
          <w:rFonts w:ascii="Times New Roman" w:hAnsi="Times New Roman" w:cs="Times New Roman" w:hint="eastAsia"/>
          <w:b/>
          <w:sz w:val="22"/>
        </w:rPr>
        <w:t>．</w:t>
      </w:r>
      <w:r>
        <w:rPr>
          <w:rFonts w:ascii="Times New Roman" w:hAnsi="Times New Roman" w:cs="Times New Roman"/>
          <w:b/>
          <w:sz w:val="22"/>
        </w:rPr>
        <w:t>Graduate Requirements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7654"/>
      </w:tblGrid>
      <w:tr w:rsidR="008F1D35">
        <w:trPr>
          <w:trHeight w:val="1553"/>
        </w:trPr>
        <w:tc>
          <w:tcPr>
            <w:tcW w:w="1526" w:type="dxa"/>
            <w:vAlign w:val="center"/>
          </w:tcPr>
          <w:p w:rsidR="008F1D35" w:rsidRDefault="005B64FE">
            <w:pPr>
              <w:spacing w:line="288" w:lineRule="auto"/>
              <w:jc w:val="center"/>
              <w:outlineLvl w:val="0"/>
              <w:rPr>
                <w:rFonts w:eastAsia="黑体"/>
              </w:rPr>
            </w:pPr>
            <w:r>
              <w:rPr>
                <w:rFonts w:eastAsia="黑体" w:hint="eastAsia"/>
              </w:rPr>
              <w:t>毕业要求</w:t>
            </w:r>
            <w:r>
              <w:rPr>
                <w:rFonts w:eastAsia="黑体" w:hint="eastAsia"/>
              </w:rPr>
              <w:t>1</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工程知识：</w:t>
            </w:r>
            <w:r>
              <w:rPr>
                <w:rFonts w:asciiTheme="minorEastAsia" w:hAnsiTheme="minorEastAsia"/>
                <w:szCs w:val="21"/>
              </w:rPr>
              <w:t>能够将数学、自然科学、工程</w:t>
            </w:r>
            <w:r>
              <w:rPr>
                <w:rFonts w:asciiTheme="minorEastAsia" w:hAnsiTheme="minorEastAsia" w:hint="eastAsia"/>
                <w:szCs w:val="21"/>
              </w:rPr>
              <w:t>基础知识、专业</w:t>
            </w:r>
            <w:r>
              <w:rPr>
                <w:rFonts w:asciiTheme="minorEastAsia" w:hAnsiTheme="minorEastAsia"/>
                <w:szCs w:val="21"/>
              </w:rPr>
              <w:t>基础和专业知识用于解决复杂计算机工程问题。</w:t>
            </w:r>
          </w:p>
          <w:p w:rsidR="008F1D35" w:rsidRDefault="005B64FE">
            <w:pPr>
              <w:outlineLvl w:val="0"/>
              <w:rPr>
                <w:rFonts w:asciiTheme="minorEastAsia" w:hAnsiTheme="minorEastAsia"/>
                <w:szCs w:val="21"/>
              </w:rPr>
            </w:pPr>
            <w:r>
              <w:rPr>
                <w:rFonts w:asciiTheme="minorEastAsia" w:hAnsiTheme="minorEastAsia"/>
                <w:b/>
                <w:szCs w:val="21"/>
              </w:rPr>
              <w:t>Engineering knowledge</w:t>
            </w:r>
            <w:r>
              <w:rPr>
                <w:rFonts w:asciiTheme="minorEastAsia" w:hAnsiTheme="minorEastAsia" w:hint="eastAsia"/>
                <w:b/>
                <w:szCs w:val="21"/>
              </w:rPr>
              <w:t>:</w:t>
            </w:r>
            <w:r>
              <w:rPr>
                <w:rFonts w:ascii="Times New Roman" w:hAnsi="Times New Roman" w:cs="Times New Roman" w:hint="eastAsia"/>
                <w:sz w:val="22"/>
              </w:rPr>
              <w:t xml:space="preserve"> Be able to a</w:t>
            </w:r>
            <w:r>
              <w:rPr>
                <w:rFonts w:ascii="Times New Roman" w:hAnsi="Times New Roman" w:cs="Times New Roman"/>
                <w:sz w:val="22"/>
              </w:rPr>
              <w:t>pply mathematics, natural sciences, engineering basic knowledge, professional foundation and professional knowledge to solve complex computer engineering problems.</w:t>
            </w:r>
          </w:p>
        </w:tc>
      </w:tr>
      <w:tr w:rsidR="008F1D35">
        <w:trPr>
          <w:trHeight w:val="1560"/>
        </w:trPr>
        <w:tc>
          <w:tcPr>
            <w:tcW w:w="1526" w:type="dxa"/>
            <w:vAlign w:val="center"/>
          </w:tcPr>
          <w:p w:rsidR="008F1D35" w:rsidRDefault="005B64FE">
            <w:pPr>
              <w:spacing w:line="288" w:lineRule="auto"/>
              <w:jc w:val="center"/>
              <w:outlineLvl w:val="0"/>
              <w:rPr>
                <w:rFonts w:eastAsia="黑体"/>
              </w:rPr>
            </w:pPr>
            <w:r>
              <w:rPr>
                <w:rFonts w:eastAsia="黑体" w:hint="eastAsia"/>
              </w:rPr>
              <w:t>毕业要求</w:t>
            </w:r>
            <w:r>
              <w:rPr>
                <w:rFonts w:eastAsia="黑体" w:hint="eastAsia"/>
              </w:rPr>
              <w:t>2</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问题分析</w:t>
            </w:r>
            <w:r>
              <w:rPr>
                <w:rFonts w:asciiTheme="minorEastAsia" w:hAnsiTheme="minorEastAsia"/>
                <w:szCs w:val="21"/>
              </w:rPr>
              <w:t>：能够应用数学、自然科学和工程科学的基本原理，识别、表达、并通过文献研究分析复杂计算机工程问题，以获得有效结论。</w:t>
            </w:r>
          </w:p>
          <w:p w:rsidR="008F1D35" w:rsidRDefault="005B64FE">
            <w:pPr>
              <w:outlineLvl w:val="0"/>
              <w:rPr>
                <w:rFonts w:asciiTheme="minorEastAsia" w:hAnsiTheme="minorEastAsia"/>
                <w:szCs w:val="21"/>
              </w:rPr>
            </w:pPr>
            <w:r>
              <w:rPr>
                <w:rFonts w:asciiTheme="minorEastAsia" w:hAnsiTheme="minorEastAsia"/>
                <w:b/>
                <w:szCs w:val="21"/>
              </w:rPr>
              <w:t>Problem analysis:</w:t>
            </w:r>
            <w:r>
              <w:rPr>
                <w:rFonts w:asciiTheme="minorEastAsia" w:hAnsiTheme="minorEastAsia"/>
                <w:szCs w:val="21"/>
              </w:rPr>
              <w:t xml:space="preserve"> </w:t>
            </w:r>
            <w:r>
              <w:rPr>
                <w:rFonts w:ascii="Times New Roman" w:hAnsi="Times New Roman" w:cs="Times New Roman" w:hint="eastAsia"/>
                <w:sz w:val="22"/>
              </w:rPr>
              <w:t>Apply t</w:t>
            </w:r>
            <w:r>
              <w:rPr>
                <w:rFonts w:ascii="Times New Roman" w:hAnsi="Times New Roman" w:cs="Times New Roman"/>
                <w:sz w:val="22"/>
              </w:rPr>
              <w:t>he basic principles of mathematics, natural science and engineering science to identify, express and analyze complex computer engineering problems through literature research, in order to obtain effective conclusions.</w:t>
            </w:r>
          </w:p>
        </w:tc>
      </w:tr>
      <w:tr w:rsidR="008F1D35">
        <w:trPr>
          <w:trHeight w:val="2107"/>
        </w:trPr>
        <w:tc>
          <w:tcPr>
            <w:tcW w:w="1526" w:type="dxa"/>
            <w:vAlign w:val="center"/>
          </w:tcPr>
          <w:p w:rsidR="008F1D35" w:rsidRDefault="005B64FE">
            <w:pPr>
              <w:jc w:val="center"/>
            </w:pPr>
            <w:r>
              <w:rPr>
                <w:rFonts w:eastAsia="黑体" w:hint="eastAsia"/>
              </w:rPr>
              <w:t>毕业要求</w:t>
            </w:r>
            <w:r>
              <w:rPr>
                <w:rFonts w:eastAsia="黑体" w:hint="eastAsia"/>
              </w:rPr>
              <w:t>3</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设计/开发解决方案：</w:t>
            </w:r>
            <w:r>
              <w:rPr>
                <w:rFonts w:asciiTheme="minorEastAsia" w:hAnsiTheme="minorEastAsia"/>
                <w:szCs w:val="21"/>
              </w:rPr>
              <w:t>能够设计针对复杂计算机工程问题的解决方案，设计满足特定需求的系统、模块</w:t>
            </w:r>
            <w:r>
              <w:rPr>
                <w:rFonts w:asciiTheme="minorEastAsia" w:hAnsiTheme="minorEastAsia" w:hint="eastAsia"/>
                <w:szCs w:val="21"/>
              </w:rPr>
              <w:t>、算法</w:t>
            </w:r>
            <w:r>
              <w:rPr>
                <w:rFonts w:asciiTheme="minorEastAsia" w:hAnsiTheme="minorEastAsia"/>
                <w:szCs w:val="21"/>
              </w:rPr>
              <w:t>或流程，并能够在设计环节中体现创新意识，综合考虑</w:t>
            </w:r>
            <w:r>
              <w:rPr>
                <w:rFonts w:asciiTheme="minorEastAsia" w:hAnsiTheme="minorEastAsia" w:hint="eastAsia"/>
                <w:szCs w:val="21"/>
              </w:rPr>
              <w:t>社会、健康、安全、法律、文化及环境</w:t>
            </w:r>
            <w:r>
              <w:rPr>
                <w:rFonts w:asciiTheme="minorEastAsia" w:hAnsiTheme="minorEastAsia"/>
                <w:szCs w:val="21"/>
              </w:rPr>
              <w:t>等因素。</w:t>
            </w:r>
          </w:p>
          <w:p w:rsidR="008F1D35" w:rsidRDefault="005B64FE">
            <w:pPr>
              <w:outlineLvl w:val="0"/>
              <w:rPr>
                <w:rFonts w:asciiTheme="minorEastAsia" w:hAnsiTheme="minorEastAsia"/>
                <w:szCs w:val="21"/>
              </w:rPr>
            </w:pPr>
            <w:r>
              <w:rPr>
                <w:rFonts w:asciiTheme="minorEastAsia" w:hAnsiTheme="minorEastAsia"/>
                <w:b/>
                <w:szCs w:val="21"/>
              </w:rPr>
              <w:t xml:space="preserve">Design/Development Solutions: </w:t>
            </w:r>
            <w:r>
              <w:rPr>
                <w:rFonts w:ascii="Times New Roman" w:hAnsi="Times New Roman" w:cs="Times New Roman" w:hint="eastAsia"/>
                <w:sz w:val="22"/>
              </w:rPr>
              <w:t>Be able to</w:t>
            </w:r>
            <w:r>
              <w:rPr>
                <w:rFonts w:ascii="Times New Roman" w:hAnsi="Times New Roman" w:cs="Times New Roman"/>
                <w:sz w:val="22"/>
              </w:rPr>
              <w:t xml:space="preserve"> design solutions to complex computer engineering problems, design systems, modules, algorithms or processes that meet specific needs, and embody innovation awareness in the design process, taking into account social, health, safety, legal, cultural and environmental factors.</w:t>
            </w:r>
          </w:p>
        </w:tc>
      </w:tr>
      <w:tr w:rsidR="008F1D35">
        <w:trPr>
          <w:trHeight w:val="1840"/>
        </w:trPr>
        <w:tc>
          <w:tcPr>
            <w:tcW w:w="1526" w:type="dxa"/>
            <w:vAlign w:val="center"/>
          </w:tcPr>
          <w:p w:rsidR="008F1D35" w:rsidRDefault="005B64FE">
            <w:pPr>
              <w:jc w:val="center"/>
            </w:pPr>
            <w:r>
              <w:rPr>
                <w:rFonts w:eastAsia="黑体" w:hint="eastAsia"/>
              </w:rPr>
              <w:lastRenderedPageBreak/>
              <w:t>毕业要求</w:t>
            </w:r>
            <w:r>
              <w:rPr>
                <w:rFonts w:eastAsia="黑体" w:hint="eastAsia"/>
              </w:rPr>
              <w:t>4</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研究：</w:t>
            </w:r>
            <w:r>
              <w:rPr>
                <w:rFonts w:asciiTheme="minorEastAsia" w:hAnsiTheme="minorEastAsia"/>
                <w:szCs w:val="21"/>
              </w:rPr>
              <w:t>能够基于科学原理并采用科学方法对复杂计算机工程问题进行研究，包括设计实验、分析与解释数据，并通过信息综合得到合理有效的结论。</w:t>
            </w:r>
          </w:p>
          <w:p w:rsidR="008F1D35" w:rsidRDefault="005B64FE">
            <w:pPr>
              <w:outlineLvl w:val="0"/>
              <w:rPr>
                <w:rFonts w:asciiTheme="minorEastAsia" w:hAnsiTheme="minorEastAsia"/>
                <w:szCs w:val="21"/>
              </w:rPr>
            </w:pPr>
            <w:r>
              <w:rPr>
                <w:rFonts w:asciiTheme="minorEastAsia" w:hAnsiTheme="minorEastAsia"/>
                <w:b/>
                <w:szCs w:val="21"/>
              </w:rPr>
              <w:t>Research:</w:t>
            </w:r>
            <w:r>
              <w:rPr>
                <w:rFonts w:asciiTheme="minorEastAsia" w:hAnsiTheme="minorEastAsia"/>
                <w:szCs w:val="21"/>
              </w:rPr>
              <w:t xml:space="preserve"> </w:t>
            </w:r>
            <w:r>
              <w:rPr>
                <w:rFonts w:ascii="Times New Roman" w:hAnsi="Times New Roman" w:cs="Times New Roman" w:hint="eastAsia"/>
                <w:sz w:val="22"/>
              </w:rPr>
              <w:t xml:space="preserve">Be able to </w:t>
            </w:r>
            <w:r>
              <w:rPr>
                <w:rFonts w:ascii="Times New Roman" w:hAnsi="Times New Roman" w:cs="Times New Roman"/>
                <w:sz w:val="22"/>
              </w:rPr>
              <w:t>study complex computer engineering problems</w:t>
            </w:r>
            <w:r>
              <w:rPr>
                <w:rFonts w:ascii="Times New Roman" w:hAnsi="Times New Roman" w:cs="Times New Roman" w:hint="eastAsia"/>
                <w:sz w:val="22"/>
              </w:rPr>
              <w:t xml:space="preserve"> b</w:t>
            </w:r>
            <w:r>
              <w:rPr>
                <w:rFonts w:ascii="Times New Roman" w:hAnsi="Times New Roman" w:cs="Times New Roman"/>
                <w:sz w:val="22"/>
              </w:rPr>
              <w:t>ased on scientific principles and using scientific methods, including designing experiments, analyzing and interpreting data, and obtaining reasonable and effective conclusions through information synthesis.</w:t>
            </w:r>
          </w:p>
        </w:tc>
      </w:tr>
      <w:tr w:rsidR="008F1D35">
        <w:trPr>
          <w:trHeight w:val="2125"/>
        </w:trPr>
        <w:tc>
          <w:tcPr>
            <w:tcW w:w="1526" w:type="dxa"/>
            <w:vAlign w:val="center"/>
          </w:tcPr>
          <w:p w:rsidR="008F1D35" w:rsidRDefault="005B64FE">
            <w:pPr>
              <w:jc w:val="center"/>
            </w:pPr>
            <w:r>
              <w:rPr>
                <w:rFonts w:eastAsia="黑体" w:hint="eastAsia"/>
              </w:rPr>
              <w:t>毕业要求</w:t>
            </w:r>
            <w:r>
              <w:rPr>
                <w:rFonts w:eastAsia="黑体" w:hint="eastAsia"/>
              </w:rPr>
              <w:t>5</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使用现代工具：</w:t>
            </w:r>
            <w:r>
              <w:rPr>
                <w:rFonts w:asciiTheme="minorEastAsia" w:hAnsiTheme="minorEastAsia"/>
                <w:szCs w:val="21"/>
              </w:rPr>
              <w:t>能够针对复杂计算机工程问题，选择、使用与开发恰当的计算机技术、资源、现代工程工具和信息技术工具，包括对复杂计算机工程问题的预测与模拟，并能够理解其局限性。</w:t>
            </w:r>
          </w:p>
          <w:p w:rsidR="008F1D35" w:rsidRDefault="005B64FE">
            <w:pPr>
              <w:outlineLvl w:val="0"/>
              <w:rPr>
                <w:rFonts w:asciiTheme="minorEastAsia" w:hAnsiTheme="minorEastAsia"/>
                <w:szCs w:val="21"/>
              </w:rPr>
            </w:pPr>
            <w:r>
              <w:rPr>
                <w:rFonts w:asciiTheme="minorEastAsia" w:hAnsiTheme="minorEastAsia"/>
                <w:b/>
                <w:szCs w:val="21"/>
              </w:rPr>
              <w:t>Using modern tools:</w:t>
            </w:r>
            <w:r>
              <w:rPr>
                <w:rFonts w:ascii="Times New Roman" w:hAnsi="Times New Roman" w:cs="Times New Roman"/>
                <w:sz w:val="22"/>
              </w:rPr>
              <w:t xml:space="preserve"> </w:t>
            </w:r>
            <w:r>
              <w:rPr>
                <w:rFonts w:ascii="Times New Roman" w:hAnsi="Times New Roman" w:cs="Times New Roman" w:hint="eastAsia"/>
                <w:sz w:val="22"/>
              </w:rPr>
              <w:t>Be able t</w:t>
            </w:r>
            <w:r>
              <w:rPr>
                <w:rFonts w:ascii="Times New Roman" w:hAnsi="Times New Roman" w:cs="Times New Roman"/>
                <w:sz w:val="22"/>
              </w:rPr>
              <w:t>o select, use and develop appropriate computer technology, resources, modern engineering tools and information technology tools for complex computer engineering problems, including prediction and Simulation of complex computer engineering problems, and to understand their limitations.</w:t>
            </w:r>
          </w:p>
        </w:tc>
      </w:tr>
      <w:tr w:rsidR="008F1D35">
        <w:trPr>
          <w:trHeight w:val="2523"/>
        </w:trPr>
        <w:tc>
          <w:tcPr>
            <w:tcW w:w="1526" w:type="dxa"/>
            <w:vAlign w:val="center"/>
          </w:tcPr>
          <w:p w:rsidR="008F1D35" w:rsidRDefault="005B64FE">
            <w:pPr>
              <w:jc w:val="center"/>
            </w:pPr>
            <w:r>
              <w:rPr>
                <w:rFonts w:eastAsia="黑体" w:hint="eastAsia"/>
              </w:rPr>
              <w:t>毕业要求</w:t>
            </w:r>
            <w:r>
              <w:rPr>
                <w:rFonts w:eastAsia="黑体" w:hint="eastAsia"/>
              </w:rPr>
              <w:t>6</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工程与社会：</w:t>
            </w:r>
            <w:r>
              <w:rPr>
                <w:rFonts w:asciiTheme="minorEastAsia" w:hAnsiTheme="minorEastAsia"/>
                <w:szCs w:val="21"/>
              </w:rPr>
              <w:t>能够基于计算机工程相关背景知识进行合理分析，评价专业工程实践和复杂计算机工程问题解决方案对</w:t>
            </w:r>
            <w:r>
              <w:rPr>
                <w:rFonts w:asciiTheme="minorEastAsia" w:hAnsiTheme="minorEastAsia" w:hint="eastAsia"/>
                <w:szCs w:val="21"/>
              </w:rPr>
              <w:t>社会、健康、安全、法律以及文化</w:t>
            </w:r>
            <w:r>
              <w:rPr>
                <w:rFonts w:asciiTheme="minorEastAsia" w:hAnsiTheme="minorEastAsia"/>
                <w:szCs w:val="21"/>
              </w:rPr>
              <w:t>的影响，并理解应承担的责任。</w:t>
            </w:r>
          </w:p>
          <w:p w:rsidR="008F1D35" w:rsidRDefault="005B64FE">
            <w:pPr>
              <w:outlineLvl w:val="0"/>
              <w:rPr>
                <w:rFonts w:asciiTheme="minorEastAsia" w:hAnsiTheme="minorEastAsia"/>
                <w:szCs w:val="21"/>
              </w:rPr>
            </w:pPr>
            <w:r>
              <w:rPr>
                <w:rFonts w:asciiTheme="minorEastAsia" w:hAnsiTheme="minorEastAsia"/>
                <w:b/>
                <w:szCs w:val="21"/>
              </w:rPr>
              <w:t>Engineering and Society:</w:t>
            </w:r>
            <w:r>
              <w:rPr>
                <w:rFonts w:asciiTheme="minorEastAsia" w:hAnsiTheme="minorEastAsia"/>
                <w:szCs w:val="21"/>
              </w:rPr>
              <w:t xml:space="preserve"> </w:t>
            </w:r>
            <w:r>
              <w:rPr>
                <w:rFonts w:ascii="Times New Roman" w:hAnsi="Times New Roman" w:cs="Times New Roman" w:hint="eastAsia"/>
                <w:sz w:val="22"/>
              </w:rPr>
              <w:t>Be able</w:t>
            </w:r>
            <w:r>
              <w:rPr>
                <w:rFonts w:ascii="Times New Roman" w:hAnsi="Times New Roman" w:cs="Times New Roman"/>
                <w:sz w:val="22"/>
              </w:rPr>
              <w:t xml:space="preserve"> to conduct rational analysis based on the background knowledge of computer engineering, evaluate the impact of professional engineering practices and complex computer engineering problem solutions on society, health, safety, law and culture, and understand the responsibilities to be undertaken.</w:t>
            </w:r>
          </w:p>
        </w:tc>
      </w:tr>
      <w:tr w:rsidR="008F1D35">
        <w:trPr>
          <w:trHeight w:val="1694"/>
        </w:trPr>
        <w:tc>
          <w:tcPr>
            <w:tcW w:w="1526" w:type="dxa"/>
            <w:vAlign w:val="center"/>
          </w:tcPr>
          <w:p w:rsidR="008F1D35" w:rsidRDefault="005B64FE">
            <w:pPr>
              <w:jc w:val="center"/>
            </w:pPr>
            <w:r>
              <w:rPr>
                <w:rFonts w:eastAsia="黑体" w:hint="eastAsia"/>
              </w:rPr>
              <w:t>毕业要求</w:t>
            </w:r>
            <w:r>
              <w:rPr>
                <w:rFonts w:eastAsia="黑体" w:hint="eastAsia"/>
              </w:rPr>
              <w:t>7</w:t>
            </w:r>
          </w:p>
        </w:tc>
        <w:tc>
          <w:tcPr>
            <w:tcW w:w="7654" w:type="dxa"/>
            <w:vAlign w:val="center"/>
          </w:tcPr>
          <w:p w:rsidR="008F1D35" w:rsidRDefault="005B64FE">
            <w:pPr>
              <w:rPr>
                <w:rFonts w:asciiTheme="minorEastAsia" w:hAnsiTheme="minorEastAsia"/>
                <w:szCs w:val="21"/>
              </w:rPr>
            </w:pPr>
            <w:r>
              <w:rPr>
                <w:rFonts w:asciiTheme="minorEastAsia" w:hAnsiTheme="minorEastAsia"/>
                <w:b/>
                <w:szCs w:val="21"/>
              </w:rPr>
              <w:t>环境和可持续发展：</w:t>
            </w:r>
            <w:r>
              <w:rPr>
                <w:rFonts w:asciiTheme="minorEastAsia" w:hAnsiTheme="minorEastAsia"/>
                <w:szCs w:val="21"/>
              </w:rPr>
              <w:t>能够理解和评价复杂计算机工程实践对环境、社会可持续发展的影响。</w:t>
            </w:r>
          </w:p>
          <w:p w:rsidR="008F1D35" w:rsidRDefault="005B64FE">
            <w:pPr>
              <w:rPr>
                <w:rFonts w:ascii="Times New Roman" w:hAnsi="Times New Roman" w:cs="Times New Roman"/>
                <w:szCs w:val="21"/>
              </w:rPr>
            </w:pPr>
            <w:r>
              <w:rPr>
                <w:rFonts w:asciiTheme="minorEastAsia" w:hAnsiTheme="minorEastAsia"/>
                <w:b/>
                <w:szCs w:val="21"/>
              </w:rPr>
              <w:t>Environment and Sustainable Development:</w:t>
            </w:r>
            <w:r>
              <w:rPr>
                <w:rFonts w:asciiTheme="minorEastAsia" w:hAnsiTheme="minorEastAsia"/>
                <w:szCs w:val="21"/>
              </w:rPr>
              <w:t xml:space="preserve"> </w:t>
            </w:r>
            <w:r>
              <w:rPr>
                <w:rFonts w:ascii="Times New Roman" w:hAnsi="Times New Roman" w:cs="Times New Roman" w:hint="eastAsia"/>
                <w:sz w:val="22"/>
              </w:rPr>
              <w:t>Be able</w:t>
            </w:r>
            <w:r>
              <w:rPr>
                <w:rFonts w:ascii="Times New Roman" w:hAnsi="Times New Roman" w:cs="Times New Roman"/>
                <w:sz w:val="22"/>
              </w:rPr>
              <w:t xml:space="preserve"> to understand and evaluate the impact of complex computer engineering practices on the sustainable development of the environment and society.</w:t>
            </w:r>
          </w:p>
        </w:tc>
      </w:tr>
      <w:tr w:rsidR="008F1D35">
        <w:trPr>
          <w:trHeight w:val="1704"/>
        </w:trPr>
        <w:tc>
          <w:tcPr>
            <w:tcW w:w="1526" w:type="dxa"/>
            <w:vAlign w:val="center"/>
          </w:tcPr>
          <w:p w:rsidR="008F1D35" w:rsidRDefault="005B64FE">
            <w:pPr>
              <w:spacing w:line="288" w:lineRule="auto"/>
              <w:jc w:val="center"/>
              <w:outlineLvl w:val="0"/>
              <w:rPr>
                <w:rFonts w:eastAsia="黑体"/>
              </w:rPr>
            </w:pPr>
            <w:r>
              <w:rPr>
                <w:rFonts w:eastAsia="黑体" w:hint="eastAsia"/>
              </w:rPr>
              <w:t>毕业要求</w:t>
            </w:r>
            <w:r>
              <w:rPr>
                <w:rFonts w:eastAsia="黑体" w:hint="eastAsia"/>
              </w:rPr>
              <w:t>8</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职业规范：</w:t>
            </w:r>
            <w:r>
              <w:rPr>
                <w:rFonts w:asciiTheme="minorEastAsia" w:hAnsiTheme="minorEastAsia"/>
                <w:szCs w:val="21"/>
              </w:rPr>
              <w:t>具有人文社会科学素养和社会责任感，能够在计算机工程实践中理解并遵守工程职业道德和规范，履行责任。</w:t>
            </w:r>
          </w:p>
          <w:p w:rsidR="008F1D35" w:rsidRDefault="005B64FE">
            <w:pPr>
              <w:outlineLvl w:val="0"/>
              <w:rPr>
                <w:rFonts w:ascii="Times New Roman" w:eastAsia="黑体" w:hAnsi="Times New Roman" w:cs="Times New Roman"/>
                <w:b/>
              </w:rPr>
            </w:pPr>
            <w:r>
              <w:rPr>
                <w:rFonts w:asciiTheme="minorEastAsia" w:hAnsiTheme="minorEastAsia"/>
                <w:b/>
                <w:szCs w:val="21"/>
              </w:rPr>
              <w:t xml:space="preserve">Professional norms: </w:t>
            </w:r>
            <w:r>
              <w:rPr>
                <w:rFonts w:ascii="Times New Roman" w:hAnsi="Times New Roman" w:cs="Times New Roman" w:hint="eastAsia"/>
                <w:sz w:val="22"/>
              </w:rPr>
              <w:t>Have</w:t>
            </w:r>
            <w:r>
              <w:rPr>
                <w:rFonts w:ascii="Times New Roman" w:hAnsi="Times New Roman" w:cs="Times New Roman"/>
                <w:sz w:val="22"/>
              </w:rPr>
              <w:t xml:space="preserve"> humanities and Social Sciences literacy and social responsibility,</w:t>
            </w:r>
            <w:r>
              <w:rPr>
                <w:rFonts w:ascii="Times New Roman" w:hAnsi="Times New Roman" w:cs="Times New Roman" w:hint="eastAsia"/>
                <w:sz w:val="22"/>
              </w:rPr>
              <w:t xml:space="preserve"> </w:t>
            </w:r>
            <w:r>
              <w:rPr>
                <w:rFonts w:ascii="Times New Roman" w:hAnsi="Times New Roman" w:cs="Times New Roman"/>
                <w:sz w:val="22"/>
              </w:rPr>
              <w:t>can understand and abide by engineering professional ethics and norms in Computer Engineering practice, and fulfill their responsibilities.</w:t>
            </w:r>
          </w:p>
        </w:tc>
      </w:tr>
      <w:tr w:rsidR="008F1D35">
        <w:trPr>
          <w:trHeight w:val="1970"/>
        </w:trPr>
        <w:tc>
          <w:tcPr>
            <w:tcW w:w="1526" w:type="dxa"/>
            <w:vAlign w:val="center"/>
          </w:tcPr>
          <w:p w:rsidR="008F1D35" w:rsidRDefault="005B64FE">
            <w:pPr>
              <w:jc w:val="center"/>
            </w:pPr>
            <w:r>
              <w:rPr>
                <w:rFonts w:eastAsia="黑体" w:hint="eastAsia"/>
              </w:rPr>
              <w:t>毕业要求</w:t>
            </w:r>
            <w:r>
              <w:rPr>
                <w:rFonts w:eastAsia="黑体" w:hint="eastAsia"/>
              </w:rPr>
              <w:t>9</w:t>
            </w:r>
          </w:p>
        </w:tc>
        <w:tc>
          <w:tcPr>
            <w:tcW w:w="7654" w:type="dxa"/>
            <w:vAlign w:val="center"/>
          </w:tcPr>
          <w:p w:rsidR="008F1D35" w:rsidRDefault="005B64FE">
            <w:pPr>
              <w:outlineLvl w:val="0"/>
              <w:rPr>
                <w:rFonts w:asciiTheme="minorEastAsia" w:hAnsiTheme="minorEastAsia"/>
                <w:b/>
                <w:szCs w:val="21"/>
              </w:rPr>
            </w:pPr>
            <w:r>
              <w:rPr>
                <w:rFonts w:asciiTheme="minorEastAsia" w:hAnsiTheme="minorEastAsia" w:hint="eastAsia"/>
                <w:b/>
                <w:szCs w:val="21"/>
              </w:rPr>
              <w:t>个人和团队：</w:t>
            </w:r>
            <w:r>
              <w:rPr>
                <w:rFonts w:asciiTheme="minorEastAsia" w:hAnsiTheme="minorEastAsia" w:hint="eastAsia"/>
                <w:szCs w:val="21"/>
              </w:rPr>
              <w:t>能够适应多学科背景下的团队合作方式，并能在团队中承担个体、团队成员以及负责人的角色。</w:t>
            </w:r>
          </w:p>
          <w:p w:rsidR="008F1D35" w:rsidRDefault="005B64FE">
            <w:pPr>
              <w:outlineLvl w:val="0"/>
              <w:rPr>
                <w:rFonts w:ascii="Times New Roman" w:hAnsi="Times New Roman" w:cs="Times New Roman"/>
                <w:szCs w:val="21"/>
              </w:rPr>
            </w:pPr>
            <w:r>
              <w:rPr>
                <w:rFonts w:asciiTheme="minorEastAsia" w:hAnsiTheme="minorEastAsia"/>
                <w:b/>
                <w:szCs w:val="21"/>
              </w:rPr>
              <w:t>Individuals and teams:</w:t>
            </w:r>
            <w:r>
              <w:rPr>
                <w:rFonts w:asciiTheme="minorEastAsia" w:hAnsiTheme="minorEastAsia" w:hint="eastAsia"/>
                <w:szCs w:val="21"/>
              </w:rPr>
              <w:t xml:space="preserve"> </w:t>
            </w:r>
            <w:r>
              <w:rPr>
                <w:rFonts w:ascii="Times New Roman" w:hAnsi="Times New Roman" w:cs="Times New Roman" w:hint="eastAsia"/>
                <w:sz w:val="22"/>
              </w:rPr>
              <w:t>Be able to</w:t>
            </w:r>
            <w:r>
              <w:rPr>
                <w:rFonts w:ascii="Times New Roman" w:hAnsi="Times New Roman" w:cs="Times New Roman"/>
                <w:sz w:val="22"/>
              </w:rPr>
              <w:t xml:space="preserve"> adapt to the Multi-disciplinary Background of team cooperation, and can assume the role of individuals, team members and leaders in the team.</w:t>
            </w:r>
          </w:p>
        </w:tc>
      </w:tr>
      <w:tr w:rsidR="008F1D35">
        <w:trPr>
          <w:trHeight w:val="2537"/>
        </w:trPr>
        <w:tc>
          <w:tcPr>
            <w:tcW w:w="1526" w:type="dxa"/>
            <w:vAlign w:val="center"/>
          </w:tcPr>
          <w:p w:rsidR="008F1D35" w:rsidRDefault="005B64FE">
            <w:pPr>
              <w:jc w:val="center"/>
            </w:pPr>
            <w:r>
              <w:rPr>
                <w:rFonts w:eastAsia="黑体" w:hint="eastAsia"/>
              </w:rPr>
              <w:lastRenderedPageBreak/>
              <w:t>毕业要求</w:t>
            </w:r>
            <w:r>
              <w:rPr>
                <w:rFonts w:eastAsia="黑体" w:hint="eastAsia"/>
              </w:rPr>
              <w:t>10</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沟通：</w:t>
            </w:r>
            <w:r>
              <w:rPr>
                <w:rFonts w:asciiTheme="minorEastAsia" w:hAnsiTheme="minorEastAsia"/>
                <w:szCs w:val="21"/>
              </w:rPr>
              <w:t>能够就复杂计算机工程问题与业界同行及社会公众进行有效沟通，包括撰写报告和设计文稿、陈述发言、清晰表达或回应指令，并具备一定的国际视野，能够在跨文化背景下进行交流。</w:t>
            </w:r>
          </w:p>
          <w:p w:rsidR="008F1D35" w:rsidRDefault="005B64FE">
            <w:pPr>
              <w:outlineLvl w:val="0"/>
              <w:rPr>
                <w:rFonts w:ascii="Times New Roman" w:hAnsi="Times New Roman" w:cs="Times New Roman"/>
                <w:szCs w:val="21"/>
              </w:rPr>
            </w:pPr>
            <w:r>
              <w:rPr>
                <w:rFonts w:asciiTheme="minorEastAsia" w:hAnsiTheme="minorEastAsia"/>
                <w:b/>
                <w:szCs w:val="21"/>
              </w:rPr>
              <w:t>Communication:</w:t>
            </w:r>
            <w:r>
              <w:rPr>
                <w:rFonts w:asciiTheme="minorEastAsia" w:hAnsiTheme="minorEastAsia"/>
                <w:szCs w:val="21"/>
              </w:rPr>
              <w:t xml:space="preserve"> </w:t>
            </w:r>
            <w:r>
              <w:rPr>
                <w:rFonts w:ascii="Times New Roman" w:hAnsi="Times New Roman" w:cs="Times New Roman" w:hint="eastAsia"/>
                <w:sz w:val="22"/>
              </w:rPr>
              <w:t xml:space="preserve">Be able </w:t>
            </w:r>
            <w:r>
              <w:rPr>
                <w:rFonts w:ascii="Times New Roman" w:hAnsi="Times New Roman" w:cs="Times New Roman"/>
                <w:sz w:val="22"/>
              </w:rPr>
              <w:t>to communicate effectively with colleagues in the industry and the public on complex computer engineering issues, including writing reports and designing manuscripts, presenting statements, clearly expressing or responding to instructions, with a certain international perspective, and able to communicate in a cross-cultural context.</w:t>
            </w:r>
          </w:p>
        </w:tc>
      </w:tr>
      <w:tr w:rsidR="008F1D35">
        <w:trPr>
          <w:trHeight w:val="1411"/>
        </w:trPr>
        <w:tc>
          <w:tcPr>
            <w:tcW w:w="1526" w:type="dxa"/>
            <w:vAlign w:val="center"/>
          </w:tcPr>
          <w:p w:rsidR="008F1D35" w:rsidRDefault="005B64FE">
            <w:pPr>
              <w:jc w:val="center"/>
            </w:pPr>
            <w:r>
              <w:rPr>
                <w:rFonts w:eastAsia="黑体" w:hint="eastAsia"/>
              </w:rPr>
              <w:t>毕业要求</w:t>
            </w:r>
            <w:r>
              <w:rPr>
                <w:rFonts w:eastAsia="黑体" w:hint="eastAsia"/>
              </w:rPr>
              <w:t>11</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项目管理：</w:t>
            </w:r>
            <w:r>
              <w:rPr>
                <w:rFonts w:asciiTheme="minorEastAsia" w:hAnsiTheme="minorEastAsia"/>
                <w:szCs w:val="21"/>
              </w:rPr>
              <w:t>理解并掌握工程管理原理与经济决策方法，并能在多学科环境中应用。</w:t>
            </w:r>
          </w:p>
          <w:p w:rsidR="008F1D35" w:rsidRDefault="005B64FE">
            <w:pPr>
              <w:outlineLvl w:val="0"/>
              <w:rPr>
                <w:rFonts w:asciiTheme="minorEastAsia" w:hAnsiTheme="minorEastAsia"/>
                <w:szCs w:val="21"/>
              </w:rPr>
            </w:pPr>
            <w:r>
              <w:rPr>
                <w:rFonts w:asciiTheme="minorEastAsia" w:hAnsiTheme="minorEastAsia"/>
                <w:b/>
                <w:szCs w:val="21"/>
              </w:rPr>
              <w:t>Project management:</w:t>
            </w:r>
            <w:r>
              <w:rPr>
                <w:rFonts w:asciiTheme="minorEastAsia" w:hAnsiTheme="minorEastAsia"/>
                <w:szCs w:val="21"/>
              </w:rPr>
              <w:t xml:space="preserve"> </w:t>
            </w:r>
            <w:r>
              <w:rPr>
                <w:rFonts w:ascii="Times New Roman" w:hAnsi="Times New Roman" w:cs="Times New Roman"/>
                <w:sz w:val="22"/>
              </w:rPr>
              <w:t>Understand and master the principles of engineering management and economic decision-making methods, and can be applied in a multidisciplinary environment.</w:t>
            </w:r>
          </w:p>
        </w:tc>
      </w:tr>
      <w:tr w:rsidR="008F1D35">
        <w:trPr>
          <w:trHeight w:val="1124"/>
        </w:trPr>
        <w:tc>
          <w:tcPr>
            <w:tcW w:w="1526" w:type="dxa"/>
            <w:vAlign w:val="center"/>
          </w:tcPr>
          <w:p w:rsidR="008F1D35" w:rsidRDefault="005B64FE">
            <w:pPr>
              <w:jc w:val="center"/>
            </w:pPr>
            <w:r>
              <w:rPr>
                <w:rFonts w:eastAsia="黑体" w:hint="eastAsia"/>
              </w:rPr>
              <w:t>毕业要求</w:t>
            </w:r>
            <w:r>
              <w:rPr>
                <w:rFonts w:eastAsia="黑体" w:hint="eastAsia"/>
              </w:rPr>
              <w:t>12</w:t>
            </w:r>
          </w:p>
        </w:tc>
        <w:tc>
          <w:tcPr>
            <w:tcW w:w="7654" w:type="dxa"/>
            <w:vAlign w:val="center"/>
          </w:tcPr>
          <w:p w:rsidR="008F1D35" w:rsidRDefault="005B64FE">
            <w:pPr>
              <w:outlineLvl w:val="0"/>
              <w:rPr>
                <w:rFonts w:asciiTheme="minorEastAsia" w:hAnsiTheme="minorEastAsia"/>
                <w:szCs w:val="21"/>
              </w:rPr>
            </w:pPr>
            <w:r>
              <w:rPr>
                <w:rFonts w:asciiTheme="minorEastAsia" w:hAnsiTheme="minorEastAsia"/>
                <w:b/>
                <w:szCs w:val="21"/>
              </w:rPr>
              <w:t>终身学习：</w:t>
            </w:r>
            <w:r>
              <w:rPr>
                <w:rFonts w:asciiTheme="minorEastAsia" w:hAnsiTheme="minorEastAsia"/>
                <w:szCs w:val="21"/>
              </w:rPr>
              <w:t>具有自主学习和终身学习的意识，有不断学习和适应发展的能力。</w:t>
            </w:r>
          </w:p>
          <w:p w:rsidR="008F1D35" w:rsidRDefault="005B64FE">
            <w:pPr>
              <w:outlineLvl w:val="0"/>
              <w:rPr>
                <w:rFonts w:asciiTheme="minorEastAsia" w:hAnsiTheme="minorEastAsia"/>
                <w:szCs w:val="21"/>
              </w:rPr>
            </w:pPr>
            <w:r>
              <w:rPr>
                <w:rFonts w:asciiTheme="minorEastAsia" w:hAnsiTheme="minorEastAsia"/>
                <w:b/>
                <w:szCs w:val="21"/>
              </w:rPr>
              <w:t>Lifelong learning:</w:t>
            </w:r>
            <w:r>
              <w:rPr>
                <w:rFonts w:asciiTheme="minorEastAsia" w:hAnsiTheme="minorEastAsia"/>
                <w:szCs w:val="21"/>
              </w:rPr>
              <w:t xml:space="preserve"> </w:t>
            </w:r>
            <w:r>
              <w:rPr>
                <w:rFonts w:ascii="Times New Roman" w:hAnsi="Times New Roman" w:cs="Times New Roman" w:hint="eastAsia"/>
                <w:sz w:val="22"/>
              </w:rPr>
              <w:t>Have</w:t>
            </w:r>
            <w:r>
              <w:rPr>
                <w:rFonts w:ascii="Times New Roman" w:hAnsi="Times New Roman" w:cs="Times New Roman"/>
                <w:sz w:val="22"/>
              </w:rPr>
              <w:t xml:space="preserve"> the awareness of self-learning and lifelong learning, and the ability to constantly learn and adapt to development.</w:t>
            </w:r>
          </w:p>
        </w:tc>
      </w:tr>
    </w:tbl>
    <w:p w:rsidR="008F1D35" w:rsidRDefault="008F1D35">
      <w:pPr>
        <w:rPr>
          <w:rFonts w:ascii="Times New Roman" w:hAnsi="Times New Roman" w:cs="Times New Roman"/>
          <w:b/>
          <w:sz w:val="22"/>
        </w:rPr>
      </w:pPr>
    </w:p>
    <w:p w:rsidR="008F1D35" w:rsidRDefault="005B64FE">
      <w:pPr>
        <w:rPr>
          <w:rFonts w:ascii="Times New Roman" w:hAnsi="Times New Roman" w:cs="Times New Roman"/>
          <w:b/>
          <w:sz w:val="22"/>
        </w:rPr>
      </w:pPr>
      <w:r>
        <w:rPr>
          <w:rFonts w:ascii="Times New Roman" w:hAnsi="Times New Roman" w:cs="Times New Roman" w:hint="eastAsia"/>
          <w:b/>
          <w:sz w:val="22"/>
        </w:rPr>
        <w:t>四、学位课程</w:t>
      </w:r>
    </w:p>
    <w:p w:rsidR="008F1D35" w:rsidRDefault="005B64FE">
      <w:pPr>
        <w:rPr>
          <w:rFonts w:ascii="Times New Roman" w:hAnsi="Times New Roman" w:cs="Times New Roman"/>
          <w:b/>
          <w:sz w:val="22"/>
        </w:rPr>
      </w:pPr>
      <w:r>
        <w:rPr>
          <w:rFonts w:ascii="Times New Roman" w:hAnsi="Times New Roman" w:cs="Times New Roman" w:hint="eastAsia"/>
          <w:b/>
          <w:sz w:val="22"/>
        </w:rPr>
        <w:t>IV</w:t>
      </w:r>
      <w:r>
        <w:rPr>
          <w:rFonts w:ascii="Times New Roman" w:hAnsi="Times New Roman" w:cs="Times New Roman" w:hint="eastAsia"/>
          <w:b/>
          <w:sz w:val="22"/>
        </w:rPr>
        <w:t>．</w:t>
      </w:r>
      <w:r>
        <w:rPr>
          <w:rFonts w:ascii="Times New Roman" w:hAnsi="Times New Roman" w:cs="Times New Roman" w:hint="eastAsia"/>
          <w:b/>
          <w:sz w:val="22"/>
        </w:rPr>
        <w:t>Degree Courses</w:t>
      </w:r>
    </w:p>
    <w:p w:rsidR="008F1D35" w:rsidRDefault="005B64FE">
      <w:pPr>
        <w:ind w:firstLineChars="200" w:firstLine="420"/>
        <w:rPr>
          <w:rFonts w:ascii="Times New Roman" w:hAnsi="Times New Roman" w:cs="Times New Roman"/>
          <w:szCs w:val="21"/>
        </w:rPr>
      </w:pPr>
      <w:r>
        <w:rPr>
          <w:rFonts w:ascii="Times New Roman" w:hAnsi="Times New Roman" w:cs="Times New Roman" w:hint="eastAsia"/>
          <w:szCs w:val="21"/>
        </w:rPr>
        <w:t>军事理论、体育、线性代数（</w:t>
      </w:r>
      <w:r>
        <w:rPr>
          <w:rFonts w:ascii="Times New Roman" w:hAnsi="Times New Roman" w:cs="Times New Roman" w:hint="eastAsia"/>
          <w:szCs w:val="21"/>
        </w:rPr>
        <w:t>A</w:t>
      </w:r>
      <w:r>
        <w:rPr>
          <w:rFonts w:ascii="Times New Roman" w:hAnsi="Times New Roman" w:cs="Times New Roman" w:hint="eastAsia"/>
          <w:szCs w:val="21"/>
        </w:rPr>
        <w:t>）、概率论与数理统计、大学物理、马克思主义基本原理、中国近现代史纲要、思想道德修养与法律基础、大学英语（一般要求）、毛泽东思想和中国特色社会主义理论体系概论、高等数学、逻辑学、公文写作、电路基础、模拟电子技术、数字逻辑与数字系统、离散数学、计算机组成原理、编译原理、微机原理与汇编语言、操作系统、数据结构、计算机系统结构、数据库原理、计算机网络、</w:t>
      </w:r>
      <w:r>
        <w:rPr>
          <w:rFonts w:ascii="Times New Roman" w:hAnsi="Times New Roman" w:cs="Times New Roman" w:hint="eastAsia"/>
          <w:szCs w:val="21"/>
        </w:rPr>
        <w:t>C</w:t>
      </w:r>
      <w:r>
        <w:rPr>
          <w:rFonts w:ascii="Times New Roman" w:hAnsi="Times New Roman" w:cs="Times New Roman" w:hint="eastAsia"/>
          <w:szCs w:val="21"/>
        </w:rPr>
        <w:t>语言程序设计。</w:t>
      </w:r>
    </w:p>
    <w:p w:rsidR="008F1D35" w:rsidRDefault="005B64FE">
      <w:pPr>
        <w:ind w:firstLineChars="200" w:firstLine="440"/>
        <w:jc w:val="left"/>
        <w:rPr>
          <w:rFonts w:ascii="Times New Roman" w:hAnsi="Times New Roman" w:cs="Times New Roman"/>
          <w:sz w:val="22"/>
        </w:rPr>
      </w:pPr>
      <w:r>
        <w:rPr>
          <w:rFonts w:ascii="Times New Roman" w:hAnsi="Times New Roman" w:cs="Times New Roman"/>
          <w:sz w:val="22"/>
        </w:rPr>
        <w:t>Military Theory</w:t>
      </w:r>
      <w:r>
        <w:rPr>
          <w:rFonts w:ascii="Times New Roman" w:hAnsi="Times New Roman" w:cs="Times New Roman" w:hint="eastAsia"/>
          <w:sz w:val="22"/>
        </w:rPr>
        <w:t>, Physical Ed</w:t>
      </w:r>
      <w:r>
        <w:rPr>
          <w:rFonts w:ascii="Times New Roman" w:hAnsi="Times New Roman" w:cs="Times New Roman"/>
          <w:sz w:val="22"/>
        </w:rPr>
        <w:t>ucation</w:t>
      </w:r>
      <w:r>
        <w:rPr>
          <w:rFonts w:ascii="Times New Roman" w:hAnsi="Times New Roman" w:cs="Times New Roman" w:hint="eastAsia"/>
          <w:sz w:val="22"/>
        </w:rPr>
        <w:t>, Linear Algebra, Probability Theory &amp; Mathematical Statistics, College Physics, Basic Tenets of Marxism, Compendium of Chinese Neoteric &amp; Modern History, Morals and Ethics and</w:t>
      </w:r>
      <w:r>
        <w:rPr>
          <w:rFonts w:ascii="Times New Roman" w:hAnsi="Times New Roman" w:cs="Times New Roman"/>
          <w:sz w:val="22"/>
        </w:rPr>
        <w:t xml:space="preserve"> Fundamentals of Law</w:t>
      </w:r>
      <w:r>
        <w:rPr>
          <w:rFonts w:ascii="Times New Roman" w:hAnsi="Times New Roman" w:cs="Times New Roman" w:hint="eastAsia"/>
          <w:sz w:val="22"/>
        </w:rPr>
        <w:t>, College English, Introduction to Mao Zedong Thought and Theoretical System of Socialism with Chinese Characteristics, Advanced Mathematics, Logics, Document Writing, Basics of Circuits, Analog Electronics Technology, Digital Logic and Digital System, Discrete Mathematics, Principle of Computer Organization, Compiler Principle, Principles of Microcomputer and Assembler Language</w:t>
      </w:r>
      <w:r>
        <w:rPr>
          <w:rFonts w:ascii="Times New Roman" w:hAnsi="Times New Roman" w:cs="Times New Roman" w:hint="eastAsia"/>
          <w:sz w:val="22"/>
        </w:rPr>
        <w:t>，</w:t>
      </w:r>
      <w:r>
        <w:rPr>
          <w:rFonts w:ascii="Times New Roman" w:hAnsi="Times New Roman" w:cs="Times New Roman" w:hint="eastAsia"/>
          <w:sz w:val="22"/>
        </w:rPr>
        <w:t>Operating System</w:t>
      </w:r>
      <w:r>
        <w:rPr>
          <w:rFonts w:ascii="Times New Roman" w:hAnsi="Times New Roman" w:cs="Times New Roman" w:hint="eastAsia"/>
          <w:sz w:val="22"/>
        </w:rPr>
        <w:t>，</w:t>
      </w:r>
      <w:r>
        <w:rPr>
          <w:rFonts w:ascii="Times New Roman" w:hAnsi="Times New Roman" w:cs="Times New Roman" w:hint="eastAsia"/>
          <w:sz w:val="22"/>
        </w:rPr>
        <w:t>Data Structure, Computer Architecture, Computer Network</w:t>
      </w:r>
      <w:r>
        <w:rPr>
          <w:rFonts w:ascii="Times New Roman" w:hAnsi="Times New Roman" w:cs="Times New Roman" w:hint="eastAsia"/>
          <w:sz w:val="22"/>
        </w:rPr>
        <w:t>，</w:t>
      </w:r>
      <w:r>
        <w:rPr>
          <w:rFonts w:ascii="Times New Roman" w:hAnsi="Times New Roman" w:cs="Times New Roman" w:hint="eastAsia"/>
          <w:sz w:val="22"/>
        </w:rPr>
        <w:t>C Language Programming.</w:t>
      </w:r>
    </w:p>
    <w:p w:rsidR="008F1D35" w:rsidRDefault="008F1D35">
      <w:pPr>
        <w:rPr>
          <w:rFonts w:ascii="Times New Roman" w:hAnsi="Times New Roman" w:cs="Times New Roman"/>
          <w:sz w:val="22"/>
        </w:rPr>
      </w:pPr>
    </w:p>
    <w:p w:rsidR="008F1D35" w:rsidRDefault="005B64FE">
      <w:pPr>
        <w:rPr>
          <w:rFonts w:ascii="Times New Roman" w:hAnsi="Times New Roman" w:cs="Times New Roman"/>
          <w:b/>
          <w:sz w:val="22"/>
        </w:rPr>
      </w:pPr>
      <w:r>
        <w:rPr>
          <w:rFonts w:ascii="Times New Roman" w:hAnsi="Times New Roman" w:cs="Times New Roman" w:hint="eastAsia"/>
          <w:b/>
          <w:sz w:val="22"/>
        </w:rPr>
        <w:t>五、主干课程</w:t>
      </w:r>
    </w:p>
    <w:p w:rsidR="008F1D35" w:rsidRDefault="005B64FE">
      <w:pPr>
        <w:rPr>
          <w:rFonts w:ascii="Times New Roman" w:hAnsi="Times New Roman" w:cs="Times New Roman"/>
          <w:b/>
          <w:sz w:val="22"/>
        </w:rPr>
      </w:pPr>
      <w:r>
        <w:rPr>
          <w:rFonts w:ascii="Times New Roman" w:hAnsi="Times New Roman" w:cs="Times New Roman" w:hint="eastAsia"/>
          <w:b/>
          <w:sz w:val="22"/>
        </w:rPr>
        <w:t>V</w:t>
      </w:r>
      <w:r>
        <w:rPr>
          <w:rFonts w:ascii="Times New Roman" w:hAnsi="Times New Roman" w:cs="Times New Roman" w:hint="eastAsia"/>
          <w:b/>
          <w:sz w:val="22"/>
        </w:rPr>
        <w:t>．</w:t>
      </w:r>
      <w:r>
        <w:rPr>
          <w:rFonts w:ascii="Times New Roman" w:hAnsi="Times New Roman" w:cs="Times New Roman" w:hint="eastAsia"/>
          <w:b/>
          <w:sz w:val="22"/>
        </w:rPr>
        <w:t>Core Courses</w:t>
      </w:r>
    </w:p>
    <w:p w:rsidR="008F1D35" w:rsidRDefault="005B64FE">
      <w:pPr>
        <w:ind w:firstLineChars="200" w:firstLine="420"/>
        <w:jc w:val="left"/>
        <w:rPr>
          <w:rFonts w:ascii="Times New Roman" w:hAnsi="Times New Roman" w:cs="Times New Roman"/>
          <w:szCs w:val="21"/>
        </w:rPr>
      </w:pPr>
      <w:r>
        <w:rPr>
          <w:rFonts w:ascii="Times New Roman" w:hAnsi="Times New Roman" w:cs="Times New Roman" w:hint="eastAsia"/>
          <w:szCs w:val="21"/>
        </w:rPr>
        <w:t>离散数学、数字逻辑与数字系统、计算机组成原理、编译原理、微机原理与汇编语言、操作系统、数据结构、计算机系统结构、数据库原理、计算机网络、</w:t>
      </w:r>
      <w:r>
        <w:rPr>
          <w:rFonts w:ascii="Times New Roman" w:hAnsi="Times New Roman" w:cs="Times New Roman" w:hint="eastAsia"/>
          <w:szCs w:val="21"/>
        </w:rPr>
        <w:t>C</w:t>
      </w:r>
      <w:r>
        <w:rPr>
          <w:rFonts w:ascii="Times New Roman" w:hAnsi="Times New Roman" w:cs="Times New Roman" w:hint="eastAsia"/>
          <w:szCs w:val="21"/>
        </w:rPr>
        <w:t>语言程序设计、计算方法、软件工程、算法设计与分析、程序设计实训、嵌入式系统软件设计实践、移动应用开发课程实践、计算机组成原理课程实践、操作系统课程实践、计算机系统综合设计。</w:t>
      </w:r>
    </w:p>
    <w:p w:rsidR="008F1D35" w:rsidRDefault="005B64FE">
      <w:pPr>
        <w:ind w:firstLineChars="200" w:firstLine="440"/>
        <w:rPr>
          <w:rFonts w:ascii="Times New Roman" w:hAnsi="Times New Roman" w:cs="Times New Roman"/>
          <w:sz w:val="22"/>
        </w:rPr>
      </w:pPr>
      <w:r>
        <w:rPr>
          <w:rFonts w:ascii="Times New Roman" w:hAnsi="Times New Roman" w:cs="Times New Roman" w:hint="eastAsia"/>
          <w:sz w:val="22"/>
        </w:rPr>
        <w:t>Discrete Mathematics, Digital Logic and Digital System, Principle of Computer Organization</w:t>
      </w:r>
      <w:r>
        <w:rPr>
          <w:rFonts w:ascii="Times New Roman" w:hAnsi="Times New Roman" w:cs="Times New Roman" w:hint="eastAsia"/>
          <w:sz w:val="22"/>
        </w:rPr>
        <w:t>，</w:t>
      </w:r>
      <w:r>
        <w:rPr>
          <w:rFonts w:ascii="Times New Roman" w:hAnsi="Times New Roman" w:cs="Times New Roman" w:hint="eastAsia"/>
          <w:sz w:val="22"/>
        </w:rPr>
        <w:t xml:space="preserve">Compiler Principle, Principles of Microcomputer and Assembler Language, Operating System, Data Structure, Computer Architecture, Computer Network, C language programming, </w:t>
      </w:r>
      <w:r>
        <w:rPr>
          <w:rFonts w:ascii="Times New Roman" w:hAnsi="Times New Roman" w:cs="Times New Roman"/>
          <w:sz w:val="22"/>
        </w:rPr>
        <w:t>Calculation Method,</w:t>
      </w:r>
      <w:r>
        <w:rPr>
          <w:rFonts w:ascii="Times New Roman" w:hAnsi="Times New Roman" w:cs="Times New Roman" w:hint="eastAsia"/>
          <w:sz w:val="22"/>
        </w:rPr>
        <w:t xml:space="preserve"> </w:t>
      </w:r>
      <w:r>
        <w:rPr>
          <w:rFonts w:ascii="Times New Roman" w:hAnsi="Times New Roman" w:cs="Times New Roman"/>
          <w:sz w:val="22"/>
        </w:rPr>
        <w:t>Software Engineering,</w:t>
      </w:r>
      <w:r>
        <w:rPr>
          <w:rFonts w:ascii="Times New Roman" w:hAnsi="Times New Roman" w:cs="Times New Roman" w:hint="eastAsia"/>
          <w:sz w:val="22"/>
        </w:rPr>
        <w:t xml:space="preserve"> </w:t>
      </w:r>
      <w:r>
        <w:rPr>
          <w:rFonts w:ascii="Times New Roman" w:hAnsi="Times New Roman" w:cs="Times New Roman"/>
          <w:sz w:val="22"/>
        </w:rPr>
        <w:t>Algorithm Design and Analysis,</w:t>
      </w:r>
      <w:r>
        <w:rPr>
          <w:rFonts w:ascii="Times New Roman" w:hAnsi="Times New Roman" w:cs="Times New Roman" w:hint="eastAsia"/>
          <w:sz w:val="22"/>
        </w:rPr>
        <w:t xml:space="preserve"> Programming Practical Training, Practicum of Embedded Software Principles, Mobile Application Development Practice, </w:t>
      </w:r>
      <w:r>
        <w:rPr>
          <w:rFonts w:ascii="Times New Roman" w:hAnsi="Times New Roman" w:cs="Times New Roman"/>
          <w:sz w:val="22"/>
        </w:rPr>
        <w:t>Practicum of Computer Organization Course Design Principles</w:t>
      </w:r>
      <w:r>
        <w:rPr>
          <w:rFonts w:ascii="Times New Roman" w:hAnsi="Times New Roman" w:cs="Times New Roman" w:hint="eastAsia"/>
          <w:sz w:val="22"/>
        </w:rPr>
        <w:t xml:space="preserve">, </w:t>
      </w:r>
      <w:r>
        <w:rPr>
          <w:rFonts w:ascii="Times New Roman" w:hAnsi="Times New Roman" w:cs="Times New Roman"/>
          <w:sz w:val="22"/>
        </w:rPr>
        <w:t>Practicum of Operating System Course Design</w:t>
      </w:r>
      <w:r>
        <w:rPr>
          <w:rFonts w:ascii="Times New Roman" w:hAnsi="Times New Roman" w:cs="Times New Roman" w:hint="eastAsia"/>
          <w:sz w:val="22"/>
        </w:rPr>
        <w:t>, Professional Comprehensive Practice.</w:t>
      </w:r>
    </w:p>
    <w:p w:rsidR="008F1D35" w:rsidRDefault="008F1D35">
      <w:pPr>
        <w:rPr>
          <w:rFonts w:ascii="Times New Roman" w:hAnsi="Times New Roman" w:cs="Times New Roman"/>
          <w:sz w:val="22"/>
        </w:rPr>
      </w:pPr>
    </w:p>
    <w:p w:rsidR="008F1D35" w:rsidRDefault="005B64FE">
      <w:pPr>
        <w:rPr>
          <w:rFonts w:ascii="Times New Roman" w:hAnsi="Times New Roman" w:cs="Times New Roman"/>
          <w:b/>
          <w:sz w:val="22"/>
        </w:rPr>
      </w:pPr>
      <w:r>
        <w:rPr>
          <w:rFonts w:ascii="Times New Roman" w:hAnsi="Times New Roman" w:cs="Times New Roman" w:hint="eastAsia"/>
          <w:b/>
          <w:sz w:val="22"/>
        </w:rPr>
        <w:t>六、特色课程</w:t>
      </w:r>
    </w:p>
    <w:p w:rsidR="008F1D35" w:rsidRDefault="005B64FE">
      <w:pPr>
        <w:rPr>
          <w:rFonts w:ascii="Times New Roman" w:hAnsi="Times New Roman" w:cs="Times New Roman"/>
          <w:b/>
          <w:sz w:val="22"/>
        </w:rPr>
      </w:pPr>
      <w:r>
        <w:rPr>
          <w:rFonts w:ascii="Times New Roman" w:hAnsi="Times New Roman" w:cs="Times New Roman" w:hint="eastAsia"/>
          <w:b/>
          <w:sz w:val="22"/>
        </w:rPr>
        <w:t>VI</w:t>
      </w:r>
      <w:r>
        <w:rPr>
          <w:rFonts w:ascii="Times New Roman" w:hAnsi="Times New Roman" w:cs="Times New Roman" w:hint="eastAsia"/>
          <w:b/>
          <w:sz w:val="22"/>
        </w:rPr>
        <w:t>．</w:t>
      </w:r>
      <w:r>
        <w:rPr>
          <w:rFonts w:ascii="Times New Roman" w:hAnsi="Times New Roman" w:cs="Times New Roman" w:hint="eastAsia"/>
          <w:b/>
          <w:sz w:val="22"/>
        </w:rPr>
        <w:t>Feature Courses</w:t>
      </w:r>
    </w:p>
    <w:p w:rsidR="008F1D35" w:rsidRDefault="005B64FE">
      <w:pPr>
        <w:ind w:firstLineChars="200" w:firstLine="420"/>
        <w:jc w:val="left"/>
        <w:rPr>
          <w:rFonts w:ascii="Times New Roman" w:hAnsi="Times New Roman" w:cs="Times New Roman"/>
          <w:szCs w:val="21"/>
        </w:rPr>
      </w:pPr>
      <w:r>
        <w:rPr>
          <w:rFonts w:ascii="Times New Roman" w:hAnsi="Times New Roman" w:cs="Times New Roman" w:hint="eastAsia"/>
          <w:szCs w:val="21"/>
        </w:rPr>
        <w:lastRenderedPageBreak/>
        <w:t>人工智能、信息系统分析与设计、面向对象程序设计（</w:t>
      </w:r>
      <w:r>
        <w:rPr>
          <w:rFonts w:ascii="Times New Roman" w:hAnsi="Times New Roman" w:cs="Times New Roman" w:hint="eastAsia"/>
          <w:szCs w:val="21"/>
        </w:rPr>
        <w:t>C++</w:t>
      </w:r>
      <w:r>
        <w:rPr>
          <w:rFonts w:ascii="Times New Roman" w:hAnsi="Times New Roman" w:cs="Times New Roman" w:hint="eastAsia"/>
          <w:szCs w:val="21"/>
        </w:rPr>
        <w:t>）、计算机图形学、多媒体技术、</w:t>
      </w:r>
      <w:r>
        <w:rPr>
          <w:rFonts w:ascii="Times New Roman" w:hAnsi="Times New Roman" w:cs="Times New Roman" w:hint="eastAsia"/>
          <w:szCs w:val="21"/>
        </w:rPr>
        <w:t>Unix/Linux</w:t>
      </w:r>
      <w:r>
        <w:rPr>
          <w:rFonts w:ascii="Times New Roman" w:hAnsi="Times New Roman" w:cs="Times New Roman" w:hint="eastAsia"/>
          <w:szCs w:val="21"/>
        </w:rPr>
        <w:t>体系及编程、人机交互引导、软件设计与体系结构、</w:t>
      </w:r>
      <w:r>
        <w:rPr>
          <w:rFonts w:ascii="Times New Roman" w:hAnsi="Times New Roman" w:cs="Times New Roman" w:hint="eastAsia"/>
          <w:szCs w:val="21"/>
        </w:rPr>
        <w:t>.Net</w:t>
      </w:r>
      <w:r>
        <w:rPr>
          <w:rFonts w:ascii="Times New Roman" w:hAnsi="Times New Roman" w:cs="Times New Roman" w:hint="eastAsia"/>
          <w:szCs w:val="21"/>
        </w:rPr>
        <w:t>体系及编程、</w:t>
      </w:r>
      <w:r>
        <w:rPr>
          <w:rFonts w:ascii="Times New Roman" w:hAnsi="Times New Roman" w:cs="Times New Roman" w:hint="eastAsia"/>
          <w:szCs w:val="21"/>
        </w:rPr>
        <w:t>Java</w:t>
      </w:r>
      <w:r>
        <w:rPr>
          <w:rFonts w:ascii="Times New Roman" w:hAnsi="Times New Roman" w:cs="Times New Roman" w:hint="eastAsia"/>
          <w:szCs w:val="21"/>
        </w:rPr>
        <w:t>语言程序设计、</w:t>
      </w:r>
      <w:r>
        <w:rPr>
          <w:rFonts w:ascii="Times New Roman" w:hAnsi="Times New Roman" w:cs="Times New Roman" w:hint="eastAsia"/>
          <w:szCs w:val="21"/>
        </w:rPr>
        <w:t>Java EE Web</w:t>
      </w:r>
      <w:r>
        <w:rPr>
          <w:rFonts w:ascii="Times New Roman" w:hAnsi="Times New Roman" w:cs="Times New Roman" w:hint="eastAsia"/>
          <w:szCs w:val="21"/>
        </w:rPr>
        <w:t>应用程序设计、互联网软件基础、</w:t>
      </w:r>
      <w:r>
        <w:rPr>
          <w:rFonts w:ascii="Times New Roman" w:hAnsi="Times New Roman" w:cs="Times New Roman" w:hint="eastAsia"/>
          <w:szCs w:val="21"/>
        </w:rPr>
        <w:t>Android</w:t>
      </w:r>
      <w:r>
        <w:rPr>
          <w:rFonts w:ascii="Times New Roman" w:hAnsi="Times New Roman" w:cs="Times New Roman" w:hint="eastAsia"/>
          <w:szCs w:val="21"/>
        </w:rPr>
        <w:t>平台应用开发技术、网络信息安全、大数据分析技术、云计算技术、计算机系统综合设计、智能航运计算机技术。</w:t>
      </w:r>
    </w:p>
    <w:p w:rsidR="008F1D35" w:rsidRDefault="005B64FE">
      <w:pPr>
        <w:ind w:firstLineChars="200" w:firstLine="420"/>
        <w:jc w:val="left"/>
        <w:rPr>
          <w:rFonts w:ascii="Times New Roman" w:hAnsi="Times New Roman" w:cs="Times New Roman"/>
          <w:sz w:val="22"/>
        </w:rPr>
      </w:pPr>
      <w:r>
        <w:rPr>
          <w:rFonts w:ascii="Times New Roman" w:hAnsi="Times New Roman" w:cs="Times New Roman"/>
          <w:szCs w:val="21"/>
        </w:rPr>
        <w:t>Artificial Intelligence, Information System Analysis and Design,</w:t>
      </w:r>
      <w:r>
        <w:rPr>
          <w:rFonts w:ascii="Times New Roman" w:hAnsi="Times New Roman" w:cs="Times New Roman" w:hint="eastAsia"/>
          <w:szCs w:val="21"/>
        </w:rPr>
        <w:t xml:space="preserve"> </w:t>
      </w:r>
      <w:r>
        <w:rPr>
          <w:rFonts w:ascii="Times New Roman" w:hAnsi="Times New Roman" w:cs="Times New Roman"/>
          <w:szCs w:val="21"/>
        </w:rPr>
        <w:t>Object Oriented Program</w:t>
      </w:r>
      <w:r>
        <w:rPr>
          <w:rFonts w:ascii="Times New Roman" w:hAnsi="Times New Roman" w:cs="Times New Roman"/>
          <w:sz w:val="22"/>
        </w:rPr>
        <w:t>ming (C++), Computer Graphics, Multimedia Technology, Unix / Linux System and Programming, Man-machine Interactive Guide, Software Design and System Structure, .Net System and Programming, Java Programming, Java EE Web Application Programming</w:t>
      </w:r>
      <w:r>
        <w:rPr>
          <w:rFonts w:ascii="Times New Roman" w:hAnsi="Times New Roman" w:cs="Times New Roman" w:hint="eastAsia"/>
          <w:sz w:val="22"/>
        </w:rPr>
        <w:t xml:space="preserve">, </w:t>
      </w:r>
      <w:r>
        <w:rPr>
          <w:rFonts w:ascii="Times New Roman" w:hAnsi="Times New Roman" w:cs="Times New Roman"/>
          <w:sz w:val="22"/>
        </w:rPr>
        <w:t>Internet Software</w:t>
      </w:r>
      <w:r>
        <w:rPr>
          <w:rFonts w:ascii="Times New Roman" w:hAnsi="Times New Roman" w:cs="Times New Roman" w:hint="eastAsia"/>
          <w:sz w:val="22"/>
        </w:rPr>
        <w:t xml:space="preserve"> Basics</w:t>
      </w:r>
      <w:r>
        <w:rPr>
          <w:rFonts w:ascii="Times New Roman" w:hAnsi="Times New Roman" w:cs="Times New Roman"/>
          <w:sz w:val="22"/>
        </w:rPr>
        <w:t>, Development Technology of Android platform</w:t>
      </w:r>
      <w:r>
        <w:rPr>
          <w:rFonts w:ascii="Times New Roman" w:hAnsi="Times New Roman" w:cs="Times New Roman" w:hint="eastAsia"/>
          <w:sz w:val="22"/>
        </w:rPr>
        <w:t xml:space="preserve">, </w:t>
      </w:r>
      <w:r>
        <w:rPr>
          <w:rFonts w:ascii="Times New Roman" w:hAnsi="Times New Roman" w:cs="Times New Roman"/>
          <w:sz w:val="22"/>
        </w:rPr>
        <w:t>Network Information Security</w:t>
      </w:r>
      <w:r>
        <w:rPr>
          <w:rFonts w:ascii="Times New Roman" w:hAnsi="Times New Roman" w:cs="Times New Roman" w:hint="eastAsia"/>
          <w:sz w:val="22"/>
        </w:rPr>
        <w:t xml:space="preserve">, </w:t>
      </w:r>
      <w:r>
        <w:rPr>
          <w:rFonts w:ascii="Times New Roman" w:hAnsi="Times New Roman" w:cs="Times New Roman"/>
          <w:sz w:val="22"/>
        </w:rPr>
        <w:t>Big Data Analysis Techni</w:t>
      </w:r>
      <w:r>
        <w:rPr>
          <w:rFonts w:ascii="Times New Roman" w:hAnsi="Times New Roman" w:cs="Times New Roman" w:hint="eastAsia"/>
          <w:sz w:val="22"/>
        </w:rPr>
        <w:t>q</w:t>
      </w:r>
      <w:r>
        <w:rPr>
          <w:rFonts w:ascii="Times New Roman" w:hAnsi="Times New Roman" w:cs="Times New Roman"/>
          <w:sz w:val="22"/>
        </w:rPr>
        <w:t>ue</w:t>
      </w:r>
      <w:r>
        <w:rPr>
          <w:rFonts w:ascii="Times New Roman" w:hAnsi="Times New Roman" w:cs="Times New Roman" w:hint="eastAsia"/>
          <w:sz w:val="22"/>
        </w:rPr>
        <w:t xml:space="preserve">s, Cloud Computing Techniques, Professional Comprehensive Practice, </w:t>
      </w:r>
      <w:r>
        <w:rPr>
          <w:rFonts w:ascii="Times New Roman" w:hAnsi="Times New Roman" w:cs="Times New Roman"/>
          <w:sz w:val="22"/>
        </w:rPr>
        <w:t>Intelligent Ship</w:t>
      </w:r>
      <w:r>
        <w:rPr>
          <w:rFonts w:ascii="Times New Roman" w:hAnsi="Times New Roman" w:cs="Times New Roman" w:hint="eastAsia"/>
          <w:sz w:val="22"/>
        </w:rPr>
        <w:t>ping</w:t>
      </w:r>
      <w:r>
        <w:rPr>
          <w:rFonts w:ascii="Times New Roman" w:hAnsi="Times New Roman" w:cs="Times New Roman"/>
          <w:sz w:val="22"/>
        </w:rPr>
        <w:t xml:space="preserve"> Computer Technology.</w:t>
      </w:r>
    </w:p>
    <w:p w:rsidR="008F1D35" w:rsidRDefault="008F1D35">
      <w:pPr>
        <w:rPr>
          <w:rFonts w:ascii="Times New Roman" w:hAnsi="Times New Roman" w:cs="Times New Roman"/>
          <w:sz w:val="22"/>
        </w:rPr>
      </w:pPr>
    </w:p>
    <w:p w:rsidR="008F1D35" w:rsidRDefault="005B64FE">
      <w:pPr>
        <w:rPr>
          <w:rFonts w:ascii="Times New Roman" w:hAnsi="Times New Roman" w:cs="Times New Roman"/>
          <w:b/>
          <w:sz w:val="22"/>
        </w:rPr>
      </w:pPr>
      <w:r>
        <w:rPr>
          <w:rFonts w:ascii="Times New Roman" w:hAnsi="Times New Roman" w:cs="Times New Roman" w:hint="eastAsia"/>
          <w:b/>
          <w:sz w:val="22"/>
        </w:rPr>
        <w:t>七、学制与学位</w:t>
      </w:r>
    </w:p>
    <w:p w:rsidR="008F1D35" w:rsidRDefault="005B64FE">
      <w:pPr>
        <w:rPr>
          <w:rFonts w:ascii="Times New Roman" w:hAnsi="Times New Roman" w:cs="Times New Roman"/>
          <w:b/>
          <w:sz w:val="22"/>
        </w:rPr>
      </w:pPr>
      <w:r>
        <w:rPr>
          <w:rFonts w:ascii="Times New Roman" w:hAnsi="Times New Roman" w:cs="Times New Roman" w:hint="eastAsia"/>
          <w:b/>
          <w:sz w:val="22"/>
        </w:rPr>
        <w:t>VII</w:t>
      </w:r>
      <w:r>
        <w:rPr>
          <w:rFonts w:ascii="Times New Roman" w:hAnsi="Times New Roman" w:cs="Times New Roman" w:hint="eastAsia"/>
          <w:b/>
          <w:sz w:val="22"/>
        </w:rPr>
        <w:t>．</w:t>
      </w:r>
      <w:r>
        <w:rPr>
          <w:rFonts w:ascii="Times New Roman" w:hAnsi="Times New Roman" w:cs="Times New Roman" w:hint="eastAsia"/>
          <w:b/>
          <w:sz w:val="22"/>
        </w:rPr>
        <w:t>Duration and Degree</w:t>
      </w:r>
    </w:p>
    <w:p w:rsidR="008F1D35" w:rsidRDefault="005B64FE">
      <w:pPr>
        <w:rPr>
          <w:rFonts w:ascii="Times New Roman" w:hAnsi="Times New Roman" w:cs="Times New Roman"/>
          <w:szCs w:val="21"/>
        </w:rPr>
      </w:pPr>
      <w:r>
        <w:rPr>
          <w:rFonts w:ascii="Times New Roman" w:hAnsi="Times New Roman" w:cs="Times New Roman" w:hint="eastAsia"/>
          <w:sz w:val="22"/>
        </w:rPr>
        <w:tab/>
      </w:r>
      <w:r>
        <w:rPr>
          <w:rFonts w:ascii="Times New Roman" w:hAnsi="Times New Roman" w:cs="Times New Roman" w:hint="eastAsia"/>
          <w:szCs w:val="21"/>
        </w:rPr>
        <w:t>学制：</w:t>
      </w:r>
      <w:r>
        <w:rPr>
          <w:rFonts w:ascii="Times New Roman" w:hAnsi="Times New Roman" w:cs="Times New Roman" w:hint="eastAsia"/>
          <w:szCs w:val="21"/>
        </w:rPr>
        <w:t>4</w:t>
      </w:r>
      <w:r>
        <w:rPr>
          <w:rFonts w:ascii="Times New Roman" w:hAnsi="Times New Roman" w:cs="Times New Roman" w:hint="eastAsia"/>
          <w:szCs w:val="21"/>
        </w:rPr>
        <w:t>年</w:t>
      </w:r>
    </w:p>
    <w:p w:rsidR="008F1D35" w:rsidRDefault="005B64FE">
      <w:pPr>
        <w:rPr>
          <w:rFonts w:ascii="Times New Roman" w:hAnsi="Times New Roman" w:cs="Times New Roman"/>
          <w:sz w:val="22"/>
        </w:rPr>
      </w:pPr>
      <w:r>
        <w:rPr>
          <w:rFonts w:ascii="Times New Roman" w:hAnsi="Times New Roman" w:cs="Times New Roman" w:hint="eastAsia"/>
          <w:sz w:val="22"/>
        </w:rPr>
        <w:tab/>
        <w:t>Program Duration</w:t>
      </w:r>
      <w:r>
        <w:rPr>
          <w:rFonts w:ascii="Times New Roman" w:hAnsi="Times New Roman" w:cs="Times New Roman" w:hint="eastAsia"/>
          <w:sz w:val="22"/>
        </w:rPr>
        <w:t>：</w:t>
      </w:r>
      <w:r>
        <w:rPr>
          <w:rFonts w:ascii="Times New Roman" w:hAnsi="Times New Roman" w:cs="Times New Roman" w:hint="eastAsia"/>
          <w:sz w:val="22"/>
        </w:rPr>
        <w:t>4 years</w:t>
      </w:r>
    </w:p>
    <w:p w:rsidR="008F1D35" w:rsidRDefault="005B64FE">
      <w:pPr>
        <w:rPr>
          <w:rFonts w:ascii="Times New Roman" w:hAnsi="Times New Roman" w:cs="Times New Roman"/>
          <w:szCs w:val="21"/>
        </w:rPr>
      </w:pPr>
      <w:r>
        <w:rPr>
          <w:rFonts w:ascii="Times New Roman" w:hAnsi="Times New Roman" w:cs="Times New Roman" w:hint="eastAsia"/>
          <w:sz w:val="22"/>
        </w:rPr>
        <w:tab/>
      </w:r>
      <w:r>
        <w:rPr>
          <w:rFonts w:ascii="Times New Roman" w:hAnsi="Times New Roman" w:cs="Times New Roman" w:hint="eastAsia"/>
          <w:szCs w:val="21"/>
        </w:rPr>
        <w:t>授予学位：工学学士学位</w:t>
      </w:r>
    </w:p>
    <w:p w:rsidR="008F1D35" w:rsidRDefault="005B64FE">
      <w:pPr>
        <w:rPr>
          <w:rFonts w:ascii="Times New Roman" w:hAnsi="Times New Roman" w:cs="Times New Roman"/>
          <w:sz w:val="22"/>
        </w:rPr>
      </w:pPr>
      <w:r>
        <w:rPr>
          <w:rFonts w:ascii="Times New Roman" w:hAnsi="Times New Roman" w:cs="Times New Roman" w:hint="eastAsia"/>
          <w:sz w:val="22"/>
        </w:rPr>
        <w:tab/>
        <w:t>Degree conferred</w:t>
      </w:r>
      <w:r>
        <w:rPr>
          <w:rFonts w:ascii="Times New Roman" w:hAnsi="Times New Roman" w:cs="Times New Roman" w:hint="eastAsia"/>
          <w:sz w:val="22"/>
        </w:rPr>
        <w:t>：</w:t>
      </w:r>
      <w:r>
        <w:rPr>
          <w:rFonts w:ascii="Times New Roman" w:hAnsi="Times New Roman" w:cs="Times New Roman" w:hint="eastAsia"/>
          <w:sz w:val="22"/>
        </w:rPr>
        <w:t>Bachelor of Engineering</w:t>
      </w:r>
    </w:p>
    <w:p w:rsidR="008F1D35" w:rsidRDefault="008F1D35">
      <w:pPr>
        <w:rPr>
          <w:rFonts w:ascii="Times New Roman" w:hAnsi="Times New Roman" w:cs="Times New Roman"/>
          <w:sz w:val="22"/>
        </w:rPr>
      </w:pPr>
    </w:p>
    <w:p w:rsidR="00950A36" w:rsidRPr="00950A36" w:rsidRDefault="00950A36" w:rsidP="00950A36">
      <w:pPr>
        <w:rPr>
          <w:rFonts w:ascii="Times New Roman" w:hAnsi="Times New Roman" w:cs="Times New Roman"/>
          <w:b/>
          <w:sz w:val="22"/>
        </w:rPr>
      </w:pPr>
      <w:r w:rsidRPr="00950A36">
        <w:rPr>
          <w:rFonts w:ascii="Times New Roman" w:hAnsi="Times New Roman" w:cs="Times New Roman" w:hint="eastAsia"/>
          <w:b/>
          <w:sz w:val="22"/>
        </w:rPr>
        <w:t>八、学分要求</w:t>
      </w:r>
    </w:p>
    <w:p w:rsidR="00950A36" w:rsidRPr="00950A36" w:rsidRDefault="00950A36" w:rsidP="00950A36">
      <w:pPr>
        <w:rPr>
          <w:rFonts w:ascii="Times New Roman" w:hAnsi="Times New Roman" w:cs="Times New Roman"/>
          <w:b/>
          <w:sz w:val="22"/>
        </w:rPr>
      </w:pPr>
      <w:r w:rsidRPr="00950A36">
        <w:rPr>
          <w:rFonts w:ascii="Times New Roman" w:hAnsi="Times New Roman" w:cs="Times New Roman"/>
          <w:b/>
          <w:sz w:val="22"/>
        </w:rPr>
        <w:t>VIII</w:t>
      </w:r>
      <w:r w:rsidRPr="00950A36">
        <w:rPr>
          <w:rFonts w:ascii="Times New Roman" w:hAnsi="Times New Roman" w:cs="Times New Roman" w:hint="eastAsia"/>
          <w:b/>
          <w:sz w:val="22"/>
        </w:rPr>
        <w:t>．</w:t>
      </w:r>
      <w:r w:rsidRPr="00950A36">
        <w:rPr>
          <w:rFonts w:ascii="Times New Roman" w:hAnsi="Times New Roman" w:cs="Times New Roman"/>
          <w:b/>
          <w:sz w:val="22"/>
        </w:rPr>
        <w:t>Credit Requirements</w:t>
      </w:r>
    </w:p>
    <w:p w:rsidR="00950A36" w:rsidRDefault="00950A36" w:rsidP="00950A36">
      <w:pPr>
        <w:autoSpaceDE w:val="0"/>
        <w:autoSpaceDN w:val="0"/>
        <w:adjustRightInd w:val="0"/>
        <w:ind w:firstLineChars="200" w:firstLine="440"/>
        <w:jc w:val="left"/>
        <w:rPr>
          <w:rFonts w:ascii="宋体" w:eastAsia="宋体" w:cs="宋体"/>
          <w:kern w:val="0"/>
          <w:sz w:val="22"/>
        </w:rPr>
      </w:pPr>
      <w:r>
        <w:rPr>
          <w:rFonts w:ascii="ArialMT" w:eastAsia="SimSun,Bold" w:hAnsi="ArialMT" w:cs="ArialMT"/>
          <w:kern w:val="0"/>
          <w:sz w:val="22"/>
        </w:rPr>
        <w:t>17</w:t>
      </w:r>
      <w:r>
        <w:rPr>
          <w:rFonts w:ascii="ArialMT" w:eastAsia="SimSun,Bold" w:hAnsi="ArialMT" w:cs="ArialMT" w:hint="eastAsia"/>
          <w:kern w:val="0"/>
          <w:sz w:val="22"/>
        </w:rPr>
        <w:t>1</w:t>
      </w:r>
      <w:r>
        <w:rPr>
          <w:rFonts w:ascii="ArialMT" w:eastAsia="SimSun,Bold" w:hAnsi="ArialMT" w:cs="ArialMT"/>
          <w:kern w:val="0"/>
          <w:sz w:val="22"/>
        </w:rPr>
        <w:t xml:space="preserve"> </w:t>
      </w:r>
      <w:r>
        <w:rPr>
          <w:rFonts w:ascii="宋体" w:eastAsia="宋体" w:cs="宋体" w:hint="eastAsia"/>
          <w:kern w:val="0"/>
          <w:sz w:val="22"/>
        </w:rPr>
        <w:t>学分</w:t>
      </w:r>
    </w:p>
    <w:p w:rsidR="008F1D35" w:rsidRDefault="00950A36" w:rsidP="00950A36">
      <w:pPr>
        <w:ind w:firstLineChars="200" w:firstLine="440"/>
        <w:rPr>
          <w:rFonts w:ascii="ArialMT" w:eastAsia="SimSun,Bold" w:hAnsi="ArialMT" w:cs="ArialMT"/>
          <w:kern w:val="0"/>
          <w:sz w:val="22"/>
        </w:rPr>
      </w:pPr>
      <w:r>
        <w:rPr>
          <w:rFonts w:ascii="ArialMT" w:eastAsia="SimSun,Bold" w:hAnsi="ArialMT" w:cs="ArialMT"/>
          <w:kern w:val="0"/>
          <w:sz w:val="22"/>
        </w:rPr>
        <w:t>17</w:t>
      </w:r>
      <w:r>
        <w:rPr>
          <w:rFonts w:ascii="ArialMT" w:eastAsia="SimSun,Bold" w:hAnsi="ArialMT" w:cs="ArialMT" w:hint="eastAsia"/>
          <w:kern w:val="0"/>
          <w:sz w:val="22"/>
        </w:rPr>
        <w:t>1</w:t>
      </w:r>
      <w:r>
        <w:rPr>
          <w:rFonts w:ascii="ArialMT" w:eastAsia="SimSun,Bold" w:hAnsi="ArialMT" w:cs="ArialMT"/>
          <w:kern w:val="0"/>
          <w:sz w:val="22"/>
        </w:rPr>
        <w:t xml:space="preserve"> credits</w:t>
      </w:r>
    </w:p>
    <w:p w:rsidR="00950A36" w:rsidRPr="00950A36" w:rsidRDefault="00950A36" w:rsidP="00950A36">
      <w:pPr>
        <w:rPr>
          <w:rFonts w:ascii="Times New Roman" w:hAnsi="Times New Roman" w:cs="Times New Roman"/>
          <w:sz w:val="22"/>
        </w:rPr>
      </w:pPr>
    </w:p>
    <w:p w:rsidR="008F1D35" w:rsidRDefault="005B64FE">
      <w:pPr>
        <w:rPr>
          <w:b/>
          <w:sz w:val="22"/>
        </w:rPr>
      </w:pPr>
      <w:r>
        <w:rPr>
          <w:rFonts w:hint="eastAsia"/>
          <w:b/>
          <w:sz w:val="22"/>
        </w:rPr>
        <w:t>九、课程体系与毕业培养要求的对应关系矩阵</w:t>
      </w:r>
    </w:p>
    <w:p w:rsidR="008F1D35" w:rsidRDefault="005B64FE">
      <w:pPr>
        <w:rPr>
          <w:rFonts w:ascii="Times New Roman" w:hAnsi="Times New Roman" w:cs="Times New Roman"/>
          <w:b/>
          <w:sz w:val="22"/>
        </w:rPr>
      </w:pPr>
      <w:r>
        <w:rPr>
          <w:rFonts w:ascii="Times New Roman" w:hAnsi="Times New Roman" w:cs="Times New Roman"/>
          <w:b/>
          <w:sz w:val="22"/>
        </w:rPr>
        <w:t xml:space="preserve">IX. Curriculum System and Graduation Training Requirements </w:t>
      </w:r>
    </w:p>
    <w:p w:rsidR="008F1D35" w:rsidRDefault="008F1D35">
      <w:pPr>
        <w:rPr>
          <w:rFonts w:ascii="Times New Roman" w:hAnsi="Times New Roman"/>
          <w:b/>
          <w:sz w:val="22"/>
        </w:rPr>
      </w:pPr>
    </w:p>
    <w:tbl>
      <w:tblPr>
        <w:tblW w:w="8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54"/>
        <w:gridCol w:w="516"/>
        <w:gridCol w:w="517"/>
        <w:gridCol w:w="517"/>
        <w:gridCol w:w="517"/>
        <w:gridCol w:w="517"/>
        <w:gridCol w:w="517"/>
        <w:gridCol w:w="516"/>
        <w:gridCol w:w="517"/>
        <w:gridCol w:w="517"/>
        <w:gridCol w:w="517"/>
        <w:gridCol w:w="517"/>
        <w:gridCol w:w="517"/>
      </w:tblGrid>
      <w:tr w:rsidR="008F1D35">
        <w:trPr>
          <w:trHeight w:val="578"/>
          <w:tblHeader/>
          <w:jc w:val="center"/>
        </w:trPr>
        <w:tc>
          <w:tcPr>
            <w:tcW w:w="2254" w:type="dxa"/>
            <w:tcBorders>
              <w:tl2br w:val="single" w:sz="4" w:space="0" w:color="auto"/>
            </w:tcBorders>
            <w:vAlign w:val="bottom"/>
          </w:tcPr>
          <w:p w:rsidR="008F1D35" w:rsidRDefault="008F1D35">
            <w:pPr>
              <w:snapToGrid w:val="0"/>
              <w:spacing w:line="280" w:lineRule="exact"/>
              <w:ind w:firstLineChars="700" w:firstLine="1260"/>
              <w:rPr>
                <w:rFonts w:ascii="微软雅黑" w:eastAsia="微软雅黑" w:hAnsi="微软雅黑"/>
                <w:sz w:val="18"/>
                <w:szCs w:val="18"/>
              </w:rPr>
            </w:pPr>
          </w:p>
          <w:p w:rsidR="008F1D35" w:rsidRDefault="005B64FE">
            <w:pPr>
              <w:snapToGrid w:val="0"/>
              <w:spacing w:line="280" w:lineRule="exact"/>
              <w:ind w:firstLineChars="700" w:firstLine="1260"/>
              <w:rPr>
                <w:rFonts w:ascii="微软雅黑" w:eastAsia="微软雅黑" w:hAnsi="微软雅黑"/>
                <w:sz w:val="18"/>
                <w:szCs w:val="18"/>
              </w:rPr>
            </w:pPr>
            <w:r>
              <w:rPr>
                <w:rFonts w:ascii="微软雅黑" w:eastAsia="微软雅黑" w:hAnsi="微软雅黑"/>
                <w:sz w:val="18"/>
                <w:szCs w:val="18"/>
              </w:rPr>
              <w:t>毕业要求</w:t>
            </w:r>
          </w:p>
          <w:p w:rsidR="008F1D35" w:rsidRDefault="008F1D35">
            <w:pPr>
              <w:snapToGrid w:val="0"/>
              <w:spacing w:line="280" w:lineRule="exact"/>
              <w:rPr>
                <w:rFonts w:ascii="微软雅黑" w:eastAsia="微软雅黑" w:hAnsi="微软雅黑"/>
                <w:sz w:val="18"/>
                <w:szCs w:val="18"/>
              </w:rPr>
            </w:pPr>
          </w:p>
          <w:p w:rsidR="008F1D35" w:rsidRDefault="008F1D35">
            <w:pPr>
              <w:snapToGrid w:val="0"/>
              <w:spacing w:line="280" w:lineRule="exact"/>
              <w:rPr>
                <w:rFonts w:ascii="微软雅黑" w:eastAsia="微软雅黑" w:hAnsi="微软雅黑"/>
                <w:sz w:val="18"/>
                <w:szCs w:val="18"/>
              </w:rPr>
            </w:pPr>
          </w:p>
          <w:p w:rsidR="008F1D35" w:rsidRDefault="008F1D35">
            <w:pPr>
              <w:snapToGrid w:val="0"/>
              <w:spacing w:line="280" w:lineRule="exact"/>
              <w:rPr>
                <w:rFonts w:ascii="微软雅黑" w:eastAsia="微软雅黑" w:hAnsi="微软雅黑"/>
                <w:sz w:val="18"/>
                <w:szCs w:val="18"/>
              </w:rPr>
            </w:pPr>
          </w:p>
          <w:p w:rsidR="008F1D35" w:rsidRDefault="005B64FE">
            <w:pPr>
              <w:snapToGrid w:val="0"/>
              <w:spacing w:line="280" w:lineRule="exact"/>
              <w:rPr>
                <w:rFonts w:ascii="微软雅黑" w:eastAsia="微软雅黑" w:hAnsi="微软雅黑"/>
                <w:sz w:val="18"/>
                <w:szCs w:val="18"/>
              </w:rPr>
            </w:pPr>
            <w:r>
              <w:rPr>
                <w:rFonts w:ascii="微软雅黑" w:eastAsia="微软雅黑" w:hAnsi="微软雅黑"/>
                <w:sz w:val="18"/>
                <w:szCs w:val="18"/>
              </w:rPr>
              <w:t>课程及教学活动</w:t>
            </w:r>
          </w:p>
          <w:p w:rsidR="008F1D35" w:rsidRDefault="008F1D35">
            <w:pPr>
              <w:snapToGrid w:val="0"/>
              <w:spacing w:line="280" w:lineRule="exact"/>
              <w:rPr>
                <w:rFonts w:ascii="微软雅黑" w:eastAsia="微软雅黑" w:hAnsi="微软雅黑"/>
                <w:sz w:val="18"/>
                <w:szCs w:val="18"/>
              </w:rPr>
            </w:pPr>
          </w:p>
        </w:tc>
        <w:tc>
          <w:tcPr>
            <w:tcW w:w="516"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工程知识</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1</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问题分析</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2</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设计开发</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3</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研</w:t>
            </w:r>
          </w:p>
          <w:p w:rsidR="008F1D35" w:rsidRDefault="008F1D35">
            <w:pPr>
              <w:snapToGrid w:val="0"/>
              <w:spacing w:line="280" w:lineRule="exact"/>
              <w:jc w:val="center"/>
              <w:rPr>
                <w:rFonts w:ascii="微软雅黑" w:eastAsia="微软雅黑" w:hAnsi="微软雅黑"/>
                <w:sz w:val="18"/>
                <w:szCs w:val="15"/>
              </w:rPr>
            </w:pP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究</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4</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使用现代工具</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5</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工程与社会</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6</w:t>
            </w:r>
          </w:p>
        </w:tc>
        <w:tc>
          <w:tcPr>
            <w:tcW w:w="516" w:type="dxa"/>
            <w:vAlign w:val="center"/>
          </w:tcPr>
          <w:p w:rsidR="008F1D35" w:rsidRDefault="005B64FE">
            <w:pPr>
              <w:snapToGrid w:val="0"/>
              <w:spacing w:line="240" w:lineRule="exact"/>
              <w:jc w:val="center"/>
              <w:rPr>
                <w:rFonts w:ascii="微软雅黑" w:eastAsia="微软雅黑" w:hAnsi="微软雅黑"/>
                <w:sz w:val="18"/>
                <w:szCs w:val="15"/>
              </w:rPr>
            </w:pPr>
            <w:r>
              <w:rPr>
                <w:rFonts w:ascii="微软雅黑" w:eastAsia="微软雅黑" w:hAnsi="微软雅黑" w:hint="eastAsia"/>
                <w:sz w:val="18"/>
                <w:szCs w:val="15"/>
              </w:rPr>
              <w:t>环境和可持续发展</w:t>
            </w:r>
          </w:p>
          <w:p w:rsidR="008F1D35" w:rsidRDefault="005B64FE">
            <w:pPr>
              <w:snapToGrid w:val="0"/>
              <w:spacing w:line="240" w:lineRule="exact"/>
              <w:jc w:val="center"/>
              <w:rPr>
                <w:rFonts w:ascii="微软雅黑" w:eastAsia="微软雅黑" w:hAnsi="微软雅黑"/>
                <w:sz w:val="18"/>
                <w:szCs w:val="15"/>
              </w:rPr>
            </w:pPr>
            <w:r>
              <w:rPr>
                <w:rFonts w:ascii="微软雅黑" w:eastAsia="微软雅黑" w:hAnsi="微软雅黑" w:hint="eastAsia"/>
                <w:sz w:val="18"/>
                <w:szCs w:val="15"/>
              </w:rPr>
              <w:t>7</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职业规范</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8</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个人和团队</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9</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 xml:space="preserve">沟 </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 xml:space="preserve">  </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通</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10</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项目管理</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11</w:t>
            </w:r>
          </w:p>
        </w:tc>
        <w:tc>
          <w:tcPr>
            <w:tcW w:w="517" w:type="dxa"/>
            <w:vAlign w:val="center"/>
          </w:tcPr>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终身学习</w:t>
            </w:r>
          </w:p>
          <w:p w:rsidR="008F1D35" w:rsidRDefault="005B64FE">
            <w:pPr>
              <w:snapToGrid w:val="0"/>
              <w:spacing w:line="280" w:lineRule="exact"/>
              <w:jc w:val="center"/>
              <w:rPr>
                <w:rFonts w:ascii="微软雅黑" w:eastAsia="微软雅黑" w:hAnsi="微软雅黑"/>
                <w:sz w:val="18"/>
                <w:szCs w:val="15"/>
              </w:rPr>
            </w:pPr>
            <w:r>
              <w:rPr>
                <w:rFonts w:ascii="微软雅黑" w:eastAsia="微软雅黑" w:hAnsi="微软雅黑" w:hint="eastAsia"/>
                <w:sz w:val="18"/>
                <w:szCs w:val="15"/>
              </w:rPr>
              <w:t>12</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军事理论</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体育</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线性代数(A)</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概率论与数理统计</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大学物理</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大学物理实验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马克思主义基本原理</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中国近现代史纲要</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思想道德修养与法律基础</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 xml:space="preserve">大学英语（一般要求）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英语初级口语</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毛泽东思想和中国特色社会主义理论体系概论</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高等数学</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逻辑学</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公文写作</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lastRenderedPageBreak/>
              <w:t>离散数学</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计算机组成原理</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计算机组成原理实验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L</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 xml:space="preserve">数据结构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6"/>
                <w:szCs w:val="16"/>
              </w:rPr>
            </w:pPr>
            <w:r>
              <w:rPr>
                <w:rFonts w:ascii="Times New Roman" w:eastAsia="宋体" w:hAnsi="Times New Roman" w:hint="eastAsia"/>
                <w:color w:val="000000"/>
                <w:sz w:val="16"/>
                <w:szCs w:val="16"/>
              </w:rPr>
              <w:t>M</w:t>
            </w:r>
          </w:p>
        </w:tc>
        <w:tc>
          <w:tcPr>
            <w:tcW w:w="517" w:type="dxa"/>
            <w:vAlign w:val="center"/>
          </w:tcPr>
          <w:p w:rsidR="008F1D35" w:rsidRDefault="008F1D35">
            <w:pPr>
              <w:jc w:val="center"/>
              <w:rPr>
                <w:rFonts w:ascii="Times New Roman" w:hAnsi="Times New Roman"/>
                <w:color w:val="000000"/>
                <w:sz w:val="16"/>
                <w:szCs w:val="16"/>
              </w:rPr>
            </w:pP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M</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 xml:space="preserve">　</w:t>
            </w:r>
          </w:p>
        </w:tc>
        <w:tc>
          <w:tcPr>
            <w:tcW w:w="516"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 xml:space="preserve">　</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 xml:space="preserve">　</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 xml:space="preserve">　</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数据结构实验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6"/>
                <w:szCs w:val="16"/>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H</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电路基础</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模拟电子技术</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数字逻辑与数字系统</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计算机系统结构</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计算机系统结构实验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操作系统</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操作系统实验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数据库原理</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数据库原理实验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微机原理与汇编语言</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微机原理与汇编语言实验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6"/>
                <w:szCs w:val="16"/>
              </w:rPr>
            </w:pPr>
            <w:r>
              <w:rPr>
                <w:rFonts w:ascii="Times New Roman" w:hAnsi="Times New Roman"/>
                <w:color w:val="000000"/>
                <w:sz w:val="16"/>
                <w:szCs w:val="16"/>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计算机网络</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计算机网络实验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编译原理</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编译原理实验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C语言程序设计</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计算机专业英语</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计算机图形学</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highlight w:val="yellow"/>
              </w:rPr>
            </w:pPr>
            <w:r>
              <w:rPr>
                <w:rFonts w:ascii="宋体" w:hAnsi="宋体" w:hint="eastAsia"/>
                <w:color w:val="000000"/>
                <w:sz w:val="18"/>
                <w:szCs w:val="18"/>
              </w:rPr>
              <w:t>云计算技术</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highlight w:val="yellow"/>
              </w:rPr>
            </w:pPr>
            <w:r>
              <w:rPr>
                <w:rFonts w:ascii="宋体" w:hAnsi="宋体" w:hint="eastAsia"/>
                <w:color w:val="000000"/>
                <w:sz w:val="18"/>
                <w:szCs w:val="18"/>
              </w:rPr>
              <w:t>信息系统分析与设计</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 xml:space="preserve">人工智能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大数据分析技术</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Java语言程序设计</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Java语言程序设计实验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 xml:space="preserve">互联网软件基础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JAVA EE Web应用程序设计</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JAVA EE Web应用程序设计实验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人机交互导引</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算法设计与分析</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软件设计与体系结构</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网络信息安全</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.Net体系及编程</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.Net体系及编程实验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Android平台应用开发技术</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Android平台应用开发技术实验</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计算方法及MATLAB应用</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软件工程</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多媒体技术</w:t>
            </w:r>
          </w:p>
        </w:tc>
        <w:tc>
          <w:tcPr>
            <w:tcW w:w="516" w:type="dxa"/>
            <w:vAlign w:val="center"/>
          </w:tcPr>
          <w:p w:rsidR="008F1D35" w:rsidRDefault="005B64FE">
            <w:pP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Unix/Linux体系及编程</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面向对象程序设计(C++)</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327"/>
          <w:tblHeader/>
          <w:jc w:val="center"/>
        </w:trPr>
        <w:tc>
          <w:tcPr>
            <w:tcW w:w="2254" w:type="dxa"/>
            <w:vAlign w:val="center"/>
          </w:tcPr>
          <w:p w:rsidR="008F1D35" w:rsidRDefault="005B64FE">
            <w:pPr>
              <w:spacing w:line="240" w:lineRule="exact"/>
              <w:jc w:val="center"/>
              <w:rPr>
                <w:rFonts w:ascii="宋体" w:hAnsi="宋体"/>
                <w:color w:val="000000"/>
                <w:sz w:val="18"/>
                <w:szCs w:val="18"/>
              </w:rPr>
            </w:pPr>
            <w:r>
              <w:rPr>
                <w:rFonts w:ascii="宋体" w:hAnsi="宋体" w:hint="eastAsia"/>
                <w:color w:val="000000"/>
                <w:sz w:val="18"/>
                <w:szCs w:val="18"/>
              </w:rPr>
              <w:lastRenderedPageBreak/>
              <w:t>智能航运计算机技术</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8F1D35">
            <w:pPr>
              <w:jc w:val="center"/>
              <w:rPr>
                <w:rFonts w:ascii="Times New Roman" w:eastAsia="宋体"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军事训练</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公益劳动</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毕业实习及毕业论文</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r>
      <w:tr w:rsidR="008F1D35">
        <w:trPr>
          <w:trHeight w:val="291"/>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电子工艺实习</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eastAsia="宋体"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H</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eastAsia="宋体"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计算机组成原理课程实践</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操作系统课程实践</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程序设计实训</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嵌入式系统软件设计实践</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移动应用开发课程实践</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511"/>
          <w:tblHeader/>
          <w:jc w:val="center"/>
        </w:trPr>
        <w:tc>
          <w:tcPr>
            <w:tcW w:w="2254" w:type="dxa"/>
            <w:vAlign w:val="center"/>
          </w:tcPr>
          <w:p w:rsidR="008F1D35" w:rsidRDefault="005B64FE">
            <w:pPr>
              <w:spacing w:line="240" w:lineRule="exact"/>
              <w:jc w:val="center"/>
              <w:rPr>
                <w:sz w:val="18"/>
              </w:rPr>
            </w:pPr>
            <w:r>
              <w:rPr>
                <w:rFonts w:hint="eastAsia"/>
                <w:sz w:val="18"/>
              </w:rPr>
              <w:t>计算机系统综合设计</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8F1D35">
            <w:pPr>
              <w:jc w:val="center"/>
              <w:rPr>
                <w:rFonts w:ascii="Times New Roman" w:eastAsia="宋体" w:hAnsi="Times New Roman"/>
                <w:color w:val="000000"/>
                <w:sz w:val="18"/>
                <w:szCs w:val="18"/>
              </w:rPr>
            </w:pP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专业综合实习</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olor w:val="000000"/>
                <w:sz w:val="18"/>
                <w:szCs w:val="18"/>
              </w:rPr>
            </w:pPr>
            <w:r>
              <w:rPr>
                <w:rFonts w:ascii="宋体" w:hAnsi="宋体" w:hint="eastAsia"/>
                <w:color w:val="000000"/>
                <w:sz w:val="18"/>
                <w:szCs w:val="18"/>
              </w:rPr>
              <w:t>形势与政策</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大学生心理健康教育</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入学教育</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bookmarkStart w:id="2" w:name="_GoBack"/>
            <w:r>
              <w:rPr>
                <w:rFonts w:ascii="Times New Roman" w:hAnsi="Times New Roman"/>
                <w:color w:val="000000"/>
                <w:sz w:val="18"/>
                <w:szCs w:val="18"/>
              </w:rPr>
              <w:t>H</w:t>
            </w:r>
            <w:bookmarkEnd w:id="2"/>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职业生涯规划</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就业指导</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M</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专业导论</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c>
          <w:tcPr>
            <w:tcW w:w="516"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H</w:t>
            </w:r>
          </w:p>
        </w:tc>
      </w:tr>
      <w:tr w:rsidR="008F1D35">
        <w:trPr>
          <w:trHeight w:val="284"/>
          <w:tblHeader/>
          <w:jc w:val="center"/>
        </w:trPr>
        <w:tc>
          <w:tcPr>
            <w:tcW w:w="2254" w:type="dxa"/>
            <w:vAlign w:val="center"/>
          </w:tcPr>
          <w:p w:rsidR="008F1D35" w:rsidRDefault="005B64FE">
            <w:pPr>
              <w:jc w:val="center"/>
              <w:rPr>
                <w:rFonts w:ascii="宋体" w:hAnsi="宋体" w:cs="宋体"/>
                <w:color w:val="000000"/>
                <w:sz w:val="18"/>
                <w:szCs w:val="18"/>
              </w:rPr>
            </w:pPr>
            <w:r>
              <w:rPr>
                <w:rFonts w:ascii="宋体" w:hAnsi="宋体" w:hint="eastAsia"/>
                <w:color w:val="000000"/>
                <w:sz w:val="18"/>
                <w:szCs w:val="18"/>
              </w:rPr>
              <w:t>创新性思维与创新方法</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H</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color w:val="000000"/>
                <w:sz w:val="18"/>
                <w:szCs w:val="18"/>
              </w:rPr>
              <w:t xml:space="preserve">　</w:t>
            </w:r>
          </w:p>
        </w:tc>
        <w:tc>
          <w:tcPr>
            <w:tcW w:w="517" w:type="dxa"/>
            <w:vAlign w:val="center"/>
          </w:tcPr>
          <w:p w:rsidR="008F1D35" w:rsidRDefault="005B64FE">
            <w:pPr>
              <w:jc w:val="center"/>
              <w:rPr>
                <w:rFonts w:ascii="Times New Roman" w:hAnsi="Times New Roman"/>
                <w:color w:val="000000"/>
                <w:sz w:val="18"/>
                <w:szCs w:val="18"/>
              </w:rPr>
            </w:pPr>
            <w:r>
              <w:rPr>
                <w:rFonts w:ascii="Times New Roman" w:eastAsia="宋体" w:hAnsi="Times New Roman" w:hint="eastAsia"/>
                <w:color w:val="000000"/>
                <w:sz w:val="18"/>
                <w:szCs w:val="18"/>
              </w:rPr>
              <w:t>M</w:t>
            </w:r>
          </w:p>
        </w:tc>
      </w:tr>
      <w:tr w:rsidR="008F1D35">
        <w:trPr>
          <w:trHeight w:val="361"/>
          <w:tblHeader/>
          <w:jc w:val="center"/>
        </w:trPr>
        <w:tc>
          <w:tcPr>
            <w:tcW w:w="2254" w:type="dxa"/>
            <w:vAlign w:val="center"/>
          </w:tcPr>
          <w:p w:rsidR="008F1D35" w:rsidRDefault="005B64FE">
            <w:pPr>
              <w:spacing w:line="240" w:lineRule="exact"/>
              <w:jc w:val="center"/>
              <w:rPr>
                <w:sz w:val="18"/>
              </w:rPr>
            </w:pPr>
            <w:r>
              <w:rPr>
                <w:rFonts w:hint="eastAsia"/>
                <w:sz w:val="18"/>
              </w:rPr>
              <w:t>工程项目管理</w:t>
            </w:r>
          </w:p>
        </w:tc>
        <w:tc>
          <w:tcPr>
            <w:tcW w:w="516"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eastAsia="宋体"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eastAsia="宋体" w:hAnsi="Times New Roman"/>
                <w:color w:val="000000"/>
                <w:sz w:val="18"/>
                <w:szCs w:val="18"/>
              </w:rPr>
            </w:pPr>
            <w:r>
              <w:rPr>
                <w:rFonts w:ascii="Times New Roman" w:eastAsia="宋体" w:hAnsi="Times New Roman" w:hint="eastAsia"/>
                <w:color w:val="000000"/>
                <w:sz w:val="18"/>
                <w:szCs w:val="18"/>
              </w:rPr>
              <w:t>L</w:t>
            </w:r>
          </w:p>
        </w:tc>
        <w:tc>
          <w:tcPr>
            <w:tcW w:w="516"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L</w:t>
            </w: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8F1D35">
            <w:pPr>
              <w:jc w:val="center"/>
              <w:rPr>
                <w:rFonts w:ascii="Times New Roman" w:hAnsi="Times New Roman"/>
                <w:color w:val="000000"/>
                <w:sz w:val="18"/>
                <w:szCs w:val="18"/>
              </w:rPr>
            </w:pPr>
          </w:p>
        </w:tc>
        <w:tc>
          <w:tcPr>
            <w:tcW w:w="517" w:type="dxa"/>
            <w:vAlign w:val="center"/>
          </w:tcPr>
          <w:p w:rsidR="008F1D35" w:rsidRDefault="005B64FE">
            <w:pPr>
              <w:jc w:val="center"/>
              <w:rPr>
                <w:rFonts w:ascii="Times New Roman" w:hAnsi="Times New Roman"/>
                <w:color w:val="000000"/>
                <w:sz w:val="18"/>
                <w:szCs w:val="18"/>
              </w:rPr>
            </w:pPr>
            <w:r>
              <w:rPr>
                <w:rFonts w:ascii="Times New Roman" w:hAnsi="Times New Roman" w:hint="eastAsia"/>
                <w:color w:val="000000"/>
                <w:sz w:val="18"/>
                <w:szCs w:val="18"/>
              </w:rPr>
              <w:t>H</w:t>
            </w:r>
          </w:p>
        </w:tc>
        <w:tc>
          <w:tcPr>
            <w:tcW w:w="517" w:type="dxa"/>
            <w:vAlign w:val="center"/>
          </w:tcPr>
          <w:p w:rsidR="008F1D35" w:rsidRDefault="008F1D35">
            <w:pPr>
              <w:jc w:val="center"/>
              <w:rPr>
                <w:rFonts w:ascii="Times New Roman" w:eastAsia="宋体" w:hAnsi="Times New Roman"/>
                <w:color w:val="000000"/>
                <w:sz w:val="18"/>
                <w:szCs w:val="18"/>
              </w:rPr>
            </w:pPr>
          </w:p>
        </w:tc>
      </w:tr>
    </w:tbl>
    <w:p w:rsidR="008F1D35" w:rsidRDefault="005B64FE">
      <w:pPr>
        <w:ind w:leftChars="33" w:left="373" w:hangingChars="169" w:hanging="304"/>
        <w:rPr>
          <w:rFonts w:ascii="宋体" w:hAnsi="宋体"/>
          <w:color w:val="000000"/>
          <w:sz w:val="18"/>
          <w:szCs w:val="18"/>
        </w:rPr>
      </w:pPr>
      <w:r>
        <w:rPr>
          <w:rFonts w:ascii="宋体" w:hAnsi="宋体"/>
          <w:color w:val="000000"/>
          <w:sz w:val="18"/>
          <w:szCs w:val="18"/>
        </w:rPr>
        <w:t>注</w:t>
      </w:r>
      <w:r>
        <w:rPr>
          <w:rFonts w:ascii="宋体" w:hAnsi="宋体" w:hint="eastAsia"/>
          <w:color w:val="000000"/>
          <w:sz w:val="18"/>
          <w:szCs w:val="18"/>
        </w:rPr>
        <w:t>：关联度强的用“H”表示，关联度中等的用“M”表示，关联度弱的用“L”表示。</w:t>
      </w:r>
    </w:p>
    <w:p w:rsidR="008F1D35" w:rsidRDefault="005B64FE">
      <w:pPr>
        <w:adjustRightInd w:val="0"/>
        <w:snapToGrid w:val="0"/>
        <w:ind w:left="484" w:hangingChars="269" w:hanging="484"/>
        <w:rPr>
          <w:rFonts w:ascii="Times New Roman" w:hAnsi="Times New Roman" w:cs="Times New Roman"/>
          <w:color w:val="000000"/>
          <w:sz w:val="18"/>
          <w:szCs w:val="18"/>
        </w:rPr>
      </w:pPr>
      <w:r>
        <w:rPr>
          <w:rFonts w:ascii="Times New Roman" w:hAnsi="Times New Roman" w:cs="Times New Roman"/>
          <w:color w:val="000000"/>
          <w:sz w:val="18"/>
          <w:szCs w:val="18"/>
        </w:rPr>
        <w:t>Note:The degree of correlation should be marked as "H"(high), "M"(medium) and "L"(low).</w:t>
      </w:r>
    </w:p>
    <w:p w:rsidR="008F1D35" w:rsidRDefault="008F1D35">
      <w:pPr>
        <w:rPr>
          <w:rFonts w:ascii="Times New Roman" w:hAnsi="Times New Roman" w:cs="Times New Roman"/>
          <w:b/>
          <w:sz w:val="22"/>
        </w:rPr>
      </w:pPr>
    </w:p>
    <w:p w:rsidR="008F1D35" w:rsidRDefault="008F1D35">
      <w:pPr>
        <w:rPr>
          <w:rFonts w:ascii="Times New Roman" w:hAnsi="Times New Roman" w:cs="Times New Roman"/>
          <w:b/>
          <w:sz w:val="22"/>
        </w:rPr>
      </w:pPr>
    </w:p>
    <w:p w:rsidR="008F1D35" w:rsidRDefault="008F1D35">
      <w:pPr>
        <w:rPr>
          <w:rFonts w:ascii="Times New Roman" w:hAnsi="Times New Roman" w:cs="Times New Roman"/>
          <w:sz w:val="22"/>
        </w:rPr>
      </w:pPr>
    </w:p>
    <w:p w:rsidR="008F1D35" w:rsidRDefault="008F1D35">
      <w:pPr>
        <w:rPr>
          <w:rFonts w:ascii="Times New Roman" w:hAnsi="Times New Roman" w:cs="Times New Roman"/>
          <w:sz w:val="22"/>
        </w:rPr>
        <w:sectPr w:rsidR="008F1D35">
          <w:headerReference w:type="default" r:id="rId10"/>
          <w:footerReference w:type="even" r:id="rId11"/>
          <w:footerReference w:type="default" r:id="rId12"/>
          <w:pgSz w:w="11906" w:h="16838"/>
          <w:pgMar w:top="1418" w:right="1418" w:bottom="1418" w:left="1418" w:header="851" w:footer="992" w:gutter="0"/>
          <w:pgNumType w:start="1"/>
          <w:cols w:space="425"/>
          <w:docGrid w:linePitch="312"/>
        </w:sectPr>
      </w:pPr>
    </w:p>
    <w:p w:rsidR="008F1D35" w:rsidRDefault="005B64FE">
      <w:pPr>
        <w:rPr>
          <w:b/>
          <w:szCs w:val="21"/>
        </w:rPr>
      </w:pPr>
      <w:r>
        <w:rPr>
          <w:rFonts w:hint="eastAsia"/>
          <w:b/>
          <w:szCs w:val="21"/>
        </w:rPr>
        <w:lastRenderedPageBreak/>
        <w:t>十一、课程配置流程图</w:t>
      </w:r>
      <w:r>
        <w:rPr>
          <w:rFonts w:hint="eastAsia"/>
          <w:b/>
          <w:szCs w:val="21"/>
        </w:rPr>
        <w:t xml:space="preserve"> </w:t>
      </w:r>
    </w:p>
    <w:p w:rsidR="008F1D35" w:rsidRDefault="005B64FE">
      <w:pPr>
        <w:rPr>
          <w:rFonts w:ascii="Times New Roman" w:hAnsi="Times New Roman" w:cs="Times New Roman"/>
          <w:b/>
          <w:szCs w:val="21"/>
        </w:rPr>
      </w:pPr>
      <w:r>
        <w:rPr>
          <w:rFonts w:ascii="Times New Roman" w:hAnsi="Times New Roman" w:cs="Times New Roman"/>
          <w:b/>
        </w:rPr>
        <w:t>XI</w:t>
      </w:r>
      <w:r>
        <w:rPr>
          <w:rFonts w:ascii="Times New Roman" w:cs="Times New Roman"/>
          <w:b/>
        </w:rPr>
        <w:t>．</w:t>
      </w:r>
      <w:r>
        <w:rPr>
          <w:rFonts w:ascii="Times New Roman" w:hAnsi="Times New Roman" w:cs="Times New Roman"/>
          <w:b/>
          <w:szCs w:val="21"/>
        </w:rPr>
        <w:t>Curriculum Provision Flowchart</w:t>
      </w:r>
    </w:p>
    <w:p w:rsidR="008F1D35" w:rsidRDefault="008F1D35">
      <w:pPr>
        <w:jc w:val="center"/>
        <w:rPr>
          <w:rFonts w:ascii="Times New Roman" w:eastAsia="宋体" w:hAnsi="Times New Roman" w:cs="Times New Roman"/>
          <w:sz w:val="18"/>
          <w:szCs w:val="18"/>
        </w:rPr>
      </w:pPr>
      <w:r>
        <w:object w:dxaOrig="18197" w:dyaOrig="14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75pt;height:452.25pt" o:ole="">
            <v:imagedata r:id="rId13" o:title=""/>
          </v:shape>
          <o:OLEObject Type="Embed" ProgID="Visio.Drawing.11" ShapeID="_x0000_i1025" DrawAspect="Content" ObjectID="_1661944525" r:id="rId14"/>
        </w:object>
      </w:r>
    </w:p>
    <w:p w:rsidR="008F1D35" w:rsidRDefault="005B64FE">
      <w:pPr>
        <w:jc w:val="center"/>
        <w:rPr>
          <w:rFonts w:ascii="Times New Roman" w:eastAsia="宋体" w:hAnsi="Times New Roman" w:cs="Times New Roman"/>
          <w:b/>
          <w:szCs w:val="21"/>
        </w:rPr>
        <w:sectPr w:rsidR="008F1D35" w:rsidSect="00B224A4">
          <w:headerReference w:type="default" r:id="rId15"/>
          <w:footerReference w:type="even" r:id="rId16"/>
          <w:footerReference w:type="default" r:id="rId17"/>
          <w:pgSz w:w="16838" w:h="11906" w:orient="landscape"/>
          <w:pgMar w:top="851" w:right="851" w:bottom="851" w:left="851" w:header="851" w:footer="992" w:gutter="0"/>
          <w:pgNumType w:start="18"/>
          <w:cols w:space="425"/>
          <w:docGrid w:type="lines" w:linePitch="312"/>
        </w:sectPr>
      </w:pPr>
      <w:r>
        <w:rPr>
          <w:rFonts w:ascii="Times New Roman" w:eastAsia="宋体" w:hAnsi="Times New Roman" w:cs="Times New Roman" w:hint="eastAsia"/>
          <w:b/>
          <w:szCs w:val="21"/>
        </w:rPr>
        <w:t>课程配置流程图</w:t>
      </w:r>
    </w:p>
    <w:p w:rsidR="003723D3" w:rsidRPr="004F0B90" w:rsidRDefault="003723D3" w:rsidP="00B224A4">
      <w:pPr>
        <w:spacing w:beforeLines="50" w:afterLines="50"/>
        <w:jc w:val="center"/>
        <w:rPr>
          <w:rFonts w:ascii="楷体_GB2312" w:eastAsia="楷体_GB2312"/>
          <w:b/>
          <w:sz w:val="30"/>
          <w:szCs w:val="30"/>
        </w:rPr>
      </w:pPr>
      <w:r w:rsidRPr="004F0B90">
        <w:rPr>
          <w:rFonts w:ascii="楷体_GB2312" w:eastAsia="楷体_GB2312" w:hint="eastAsia"/>
          <w:b/>
          <w:sz w:val="30"/>
          <w:szCs w:val="30"/>
        </w:rPr>
        <w:lastRenderedPageBreak/>
        <w:t>后    记</w:t>
      </w:r>
    </w:p>
    <w:p w:rsidR="003723D3" w:rsidRDefault="003723D3" w:rsidP="003723D3">
      <w:pPr>
        <w:spacing w:line="360" w:lineRule="exact"/>
        <w:ind w:firstLineChars="224" w:firstLine="538"/>
        <w:rPr>
          <w:rFonts w:ascii="楷体_GB2312" w:eastAsia="楷体_GB2312"/>
          <w:sz w:val="24"/>
        </w:rPr>
      </w:pPr>
      <w:r w:rsidRPr="001F1661">
        <w:rPr>
          <w:rFonts w:ascii="楷体_GB2312" w:eastAsia="楷体_GB2312" w:hint="eastAsia"/>
          <w:bCs/>
          <w:sz w:val="24"/>
        </w:rPr>
        <w:t>培养计划</w:t>
      </w:r>
      <w:r w:rsidRPr="001F1661">
        <w:rPr>
          <w:rFonts w:ascii="楷体_GB2312" w:eastAsia="楷体_GB2312" w:hint="eastAsia"/>
          <w:sz w:val="24"/>
        </w:rPr>
        <w:t>是高等学校人才培养的纲领性文件，是教育思想和办学理念的集中体现，是实现人才培养目标的具体实施方案。根据学校质量体系文件《培养计划的制定与修订》（DMU-2-040）的要求，</w:t>
      </w:r>
      <w:r>
        <w:rPr>
          <w:rFonts w:ascii="楷体_GB2312" w:eastAsia="楷体_GB2312" w:hint="eastAsia"/>
          <w:sz w:val="24"/>
        </w:rPr>
        <w:t>本年度培养计划在201</w:t>
      </w:r>
      <w:r w:rsidR="00BE1489">
        <w:rPr>
          <w:rFonts w:ascii="楷体_GB2312" w:eastAsia="楷体_GB2312" w:hint="eastAsia"/>
          <w:sz w:val="24"/>
        </w:rPr>
        <w:t>9</w:t>
      </w:r>
      <w:r>
        <w:rPr>
          <w:rFonts w:ascii="楷体_GB2312" w:eastAsia="楷体_GB2312" w:hint="eastAsia"/>
          <w:sz w:val="24"/>
        </w:rPr>
        <w:t>年</w:t>
      </w:r>
      <w:r>
        <w:rPr>
          <w:rFonts w:ascii="楷体_GB2312" w:eastAsia="楷体_GB2312"/>
          <w:sz w:val="24"/>
        </w:rPr>
        <w:t>修订</w:t>
      </w:r>
      <w:r>
        <w:rPr>
          <w:rFonts w:ascii="楷体_GB2312" w:eastAsia="楷体_GB2312" w:hint="eastAsia"/>
          <w:sz w:val="24"/>
        </w:rPr>
        <w:t>版</w:t>
      </w:r>
      <w:r>
        <w:rPr>
          <w:rFonts w:ascii="楷体_GB2312" w:eastAsia="楷体_GB2312"/>
          <w:sz w:val="24"/>
        </w:rPr>
        <w:t>基础上做了微调。</w:t>
      </w:r>
      <w:r>
        <w:rPr>
          <w:rFonts w:ascii="楷体_GB2312" w:eastAsia="楷体_GB2312" w:hint="eastAsia"/>
          <w:sz w:val="24"/>
        </w:rPr>
        <w:t>在多次校对、反复审核的</w:t>
      </w:r>
      <w:r>
        <w:rPr>
          <w:rFonts w:ascii="楷体_GB2312" w:eastAsia="楷体_GB2312"/>
          <w:sz w:val="24"/>
        </w:rPr>
        <w:t>过程</w:t>
      </w:r>
      <w:r>
        <w:rPr>
          <w:rFonts w:ascii="楷体_GB2312" w:eastAsia="楷体_GB2312" w:hint="eastAsia"/>
          <w:sz w:val="24"/>
        </w:rPr>
        <w:t>当</w:t>
      </w:r>
      <w:r>
        <w:rPr>
          <w:rFonts w:ascii="楷体_GB2312" w:eastAsia="楷体_GB2312"/>
          <w:sz w:val="24"/>
        </w:rPr>
        <w:t>中，</w:t>
      </w:r>
      <w:r>
        <w:rPr>
          <w:rFonts w:ascii="楷体_GB2312" w:eastAsia="楷体_GB2312" w:hint="eastAsia"/>
          <w:sz w:val="24"/>
        </w:rPr>
        <w:t>得到了各教学单位</w:t>
      </w:r>
      <w:r>
        <w:rPr>
          <w:rFonts w:ascii="楷体_GB2312" w:eastAsia="楷体_GB2312"/>
          <w:sz w:val="24"/>
        </w:rPr>
        <w:t>领导、教务</w:t>
      </w:r>
      <w:r>
        <w:rPr>
          <w:rFonts w:ascii="楷体_GB2312" w:eastAsia="楷体_GB2312" w:hint="eastAsia"/>
          <w:sz w:val="24"/>
        </w:rPr>
        <w:t>、</w:t>
      </w:r>
      <w:r>
        <w:rPr>
          <w:rFonts w:ascii="楷体_GB2312" w:eastAsia="楷体_GB2312"/>
          <w:sz w:val="24"/>
        </w:rPr>
        <w:t>以及</w:t>
      </w:r>
      <w:r>
        <w:rPr>
          <w:rFonts w:ascii="楷体_GB2312" w:eastAsia="楷体_GB2312" w:hint="eastAsia"/>
          <w:sz w:val="24"/>
        </w:rPr>
        <w:t>老师的大力支持和帮助。在此，对在培养</w:t>
      </w:r>
      <w:r>
        <w:rPr>
          <w:rFonts w:ascii="楷体_GB2312" w:eastAsia="楷体_GB2312"/>
          <w:sz w:val="24"/>
        </w:rPr>
        <w:t>计划</w:t>
      </w:r>
      <w:r>
        <w:rPr>
          <w:rFonts w:ascii="楷体_GB2312" w:eastAsia="楷体_GB2312" w:hint="eastAsia"/>
          <w:sz w:val="24"/>
        </w:rPr>
        <w:t>修订过程中给予支持</w:t>
      </w:r>
      <w:r>
        <w:rPr>
          <w:rFonts w:ascii="楷体_GB2312" w:eastAsia="楷体_GB2312"/>
          <w:sz w:val="24"/>
        </w:rPr>
        <w:t>和帮助</w:t>
      </w:r>
      <w:r>
        <w:rPr>
          <w:rFonts w:ascii="楷体_GB2312" w:eastAsia="楷体_GB2312" w:hint="eastAsia"/>
          <w:sz w:val="24"/>
        </w:rPr>
        <w:t>的各位，</w:t>
      </w:r>
      <w:r>
        <w:rPr>
          <w:rFonts w:ascii="楷体_GB2312" w:eastAsia="楷体_GB2312"/>
          <w:sz w:val="24"/>
        </w:rPr>
        <w:t>表示衷心的感谢。</w:t>
      </w:r>
    </w:p>
    <w:p w:rsidR="003723D3" w:rsidRDefault="003723D3" w:rsidP="003723D3">
      <w:pPr>
        <w:spacing w:line="360" w:lineRule="exact"/>
        <w:ind w:firstLineChars="224" w:firstLine="538"/>
        <w:rPr>
          <w:rFonts w:ascii="楷体_GB2312" w:eastAsia="楷体_GB2312"/>
          <w:sz w:val="24"/>
        </w:rPr>
      </w:pPr>
      <w:r>
        <w:rPr>
          <w:rFonts w:ascii="楷体_GB2312" w:eastAsia="楷体_GB2312" w:hint="eastAsia"/>
          <w:sz w:val="24"/>
        </w:rPr>
        <w:t>培养计划的制定是一项繁琐的系统工作，难免会有疏漏，不足之处</w:t>
      </w:r>
      <w:r>
        <w:rPr>
          <w:rFonts w:ascii="楷体_GB2312" w:eastAsia="楷体_GB2312"/>
          <w:sz w:val="24"/>
        </w:rPr>
        <w:t>还望批评指正</w:t>
      </w:r>
      <w:r>
        <w:rPr>
          <w:rFonts w:ascii="楷体_GB2312" w:eastAsia="楷体_GB2312" w:hint="eastAsia"/>
          <w:sz w:val="24"/>
        </w:rPr>
        <w:t>。培养计划</w:t>
      </w:r>
      <w:r>
        <w:rPr>
          <w:rFonts w:ascii="楷体_GB2312" w:eastAsia="楷体_GB2312"/>
          <w:sz w:val="24"/>
        </w:rPr>
        <w:t>的修订是</w:t>
      </w:r>
      <w:r>
        <w:rPr>
          <w:rFonts w:ascii="楷体_GB2312" w:eastAsia="楷体_GB2312" w:hint="eastAsia"/>
          <w:sz w:val="24"/>
        </w:rPr>
        <w:t>以专业发展和知识更新为</w:t>
      </w:r>
      <w:r>
        <w:rPr>
          <w:rFonts w:ascii="楷体_GB2312" w:eastAsia="楷体_GB2312"/>
          <w:sz w:val="24"/>
        </w:rPr>
        <w:t>需求导向</w:t>
      </w:r>
      <w:r>
        <w:rPr>
          <w:rFonts w:ascii="楷体_GB2312" w:eastAsia="楷体_GB2312" w:hint="eastAsia"/>
          <w:sz w:val="24"/>
        </w:rPr>
        <w:t>的，在执行过程中会进行</w:t>
      </w:r>
      <w:r>
        <w:rPr>
          <w:rFonts w:ascii="楷体_GB2312" w:eastAsia="楷体_GB2312"/>
          <w:sz w:val="24"/>
        </w:rPr>
        <w:t>细微调整。</w:t>
      </w:r>
      <w:r>
        <w:rPr>
          <w:rFonts w:ascii="楷体_GB2312" w:eastAsia="楷体_GB2312" w:hint="eastAsia"/>
          <w:sz w:val="24"/>
        </w:rPr>
        <w:t>在此</w:t>
      </w:r>
      <w:r>
        <w:rPr>
          <w:rFonts w:ascii="楷体_GB2312" w:eastAsia="楷体_GB2312"/>
          <w:sz w:val="24"/>
        </w:rPr>
        <w:t>过程</w:t>
      </w:r>
      <w:r>
        <w:rPr>
          <w:rFonts w:ascii="楷体_GB2312" w:eastAsia="楷体_GB2312" w:hint="eastAsia"/>
          <w:sz w:val="24"/>
        </w:rPr>
        <w:t>中</w:t>
      </w:r>
      <w:r>
        <w:rPr>
          <w:rFonts w:ascii="楷体_GB2312" w:eastAsia="楷体_GB2312"/>
          <w:sz w:val="24"/>
        </w:rPr>
        <w:t>，</w:t>
      </w:r>
      <w:r>
        <w:rPr>
          <w:rFonts w:ascii="楷体_GB2312" w:eastAsia="楷体_GB2312" w:hint="eastAsia"/>
          <w:sz w:val="24"/>
        </w:rPr>
        <w:t>若</w:t>
      </w:r>
      <w:r>
        <w:rPr>
          <w:rFonts w:ascii="楷体_GB2312" w:eastAsia="楷体_GB2312"/>
          <w:sz w:val="24"/>
        </w:rPr>
        <w:t>产生分歧，应以教务系统为准</w:t>
      </w:r>
      <w:r>
        <w:rPr>
          <w:rFonts w:ascii="楷体_GB2312" w:eastAsia="楷体_GB2312" w:hint="eastAsia"/>
          <w:sz w:val="24"/>
        </w:rPr>
        <w:t>。</w:t>
      </w:r>
    </w:p>
    <w:p w:rsidR="003723D3" w:rsidRDefault="003723D3" w:rsidP="003723D3">
      <w:pPr>
        <w:spacing w:line="360" w:lineRule="exact"/>
        <w:ind w:firstLineChars="224" w:firstLine="538"/>
        <w:rPr>
          <w:rFonts w:ascii="楷体_GB2312" w:eastAsia="楷体_GB2312"/>
          <w:sz w:val="24"/>
        </w:rPr>
      </w:pPr>
      <w:r>
        <w:rPr>
          <w:rFonts w:ascii="楷体_GB2312" w:eastAsia="楷体_GB2312" w:hint="eastAsia"/>
          <w:sz w:val="24"/>
        </w:rPr>
        <w:t>对现行培养计划如有疑问请联系：</w:t>
      </w:r>
    </w:p>
    <w:p w:rsidR="003723D3" w:rsidRDefault="003723D3" w:rsidP="003723D3">
      <w:pPr>
        <w:spacing w:line="360" w:lineRule="exact"/>
        <w:ind w:firstLineChars="224" w:firstLine="538"/>
        <w:rPr>
          <w:rFonts w:ascii="楷体_GB2312" w:eastAsia="楷体_GB2312"/>
          <w:sz w:val="24"/>
        </w:rPr>
      </w:pPr>
      <w:r>
        <w:rPr>
          <w:rFonts w:ascii="楷体_GB2312" w:eastAsia="楷体_GB2312" w:hint="eastAsia"/>
          <w:sz w:val="24"/>
        </w:rPr>
        <w:t xml:space="preserve">院   </w:t>
      </w:r>
      <w:r>
        <w:rPr>
          <w:rFonts w:ascii="楷体_GB2312" w:eastAsia="楷体_GB2312"/>
          <w:sz w:val="24"/>
        </w:rPr>
        <w:t xml:space="preserve"> </w:t>
      </w:r>
      <w:r>
        <w:rPr>
          <w:rFonts w:ascii="楷体_GB2312" w:eastAsia="楷体_GB2312" w:hint="eastAsia"/>
          <w:sz w:val="24"/>
        </w:rPr>
        <w:t>办：8472</w:t>
      </w:r>
      <w:r>
        <w:rPr>
          <w:rFonts w:ascii="楷体_GB2312" w:eastAsia="楷体_GB2312"/>
          <w:sz w:val="24"/>
        </w:rPr>
        <w:t>4073 84729468</w:t>
      </w:r>
    </w:p>
    <w:p w:rsidR="003723D3" w:rsidRDefault="003723D3" w:rsidP="003723D3">
      <w:pPr>
        <w:spacing w:line="360" w:lineRule="exact"/>
        <w:ind w:firstLineChars="224" w:firstLine="538"/>
        <w:rPr>
          <w:rFonts w:ascii="楷体_GB2312" w:eastAsia="楷体_GB2312"/>
          <w:sz w:val="24"/>
        </w:rPr>
      </w:pPr>
      <w:r>
        <w:rPr>
          <w:rFonts w:ascii="楷体_GB2312" w:eastAsia="楷体_GB2312" w:hint="eastAsia"/>
          <w:sz w:val="24"/>
        </w:rPr>
        <w:t>教学院长：8472</w:t>
      </w:r>
      <w:r>
        <w:rPr>
          <w:rFonts w:ascii="楷体_GB2312" w:eastAsia="楷体_GB2312"/>
          <w:sz w:val="24"/>
        </w:rPr>
        <w:t>7731</w:t>
      </w:r>
    </w:p>
    <w:p w:rsidR="003723D3" w:rsidRDefault="003723D3" w:rsidP="003723D3">
      <w:pPr>
        <w:spacing w:line="360" w:lineRule="exact"/>
        <w:ind w:firstLineChars="224" w:firstLine="538"/>
        <w:rPr>
          <w:rFonts w:ascii="楷体_GB2312" w:eastAsia="楷体_GB2312"/>
          <w:sz w:val="24"/>
        </w:rPr>
      </w:pPr>
      <w:r>
        <w:rPr>
          <w:rFonts w:ascii="楷体_GB2312" w:eastAsia="楷体_GB2312" w:hint="eastAsia"/>
          <w:sz w:val="24"/>
        </w:rPr>
        <w:t>教 务 处：84727010</w:t>
      </w:r>
    </w:p>
    <w:p w:rsidR="003723D3" w:rsidRDefault="003723D3" w:rsidP="003723D3">
      <w:pPr>
        <w:spacing w:line="360" w:lineRule="exact"/>
        <w:ind w:firstLineChars="224" w:firstLine="538"/>
        <w:rPr>
          <w:rFonts w:ascii="楷体_GB2312" w:eastAsia="楷体_GB2312"/>
          <w:sz w:val="24"/>
        </w:rPr>
      </w:pPr>
    </w:p>
    <w:p w:rsidR="003723D3" w:rsidRPr="00FF2386" w:rsidRDefault="003723D3" w:rsidP="003723D3">
      <w:pPr>
        <w:spacing w:line="360" w:lineRule="exact"/>
        <w:ind w:firstLineChars="224" w:firstLine="538"/>
        <w:rPr>
          <w:rFonts w:ascii="楷体_GB2312" w:eastAsia="楷体_GB2312"/>
          <w:sz w:val="24"/>
        </w:rPr>
      </w:pPr>
    </w:p>
    <w:p w:rsidR="003723D3" w:rsidRDefault="003723D3" w:rsidP="003723D3">
      <w:pPr>
        <w:spacing w:line="320" w:lineRule="atLeast"/>
        <w:ind w:firstLineChars="3120" w:firstLine="6552"/>
        <w:rPr>
          <w:rFonts w:ascii="楷体_GB2312" w:eastAsia="楷体_GB2312"/>
          <w:szCs w:val="21"/>
        </w:rPr>
      </w:pPr>
      <w:r>
        <w:rPr>
          <w:rFonts w:ascii="楷体_GB2312" w:eastAsia="楷体_GB2312" w:hint="eastAsia"/>
          <w:szCs w:val="21"/>
        </w:rPr>
        <w:t xml:space="preserve">            </w:t>
      </w:r>
    </w:p>
    <w:p w:rsidR="003723D3" w:rsidRDefault="003723D3" w:rsidP="003723D3">
      <w:pPr>
        <w:spacing w:line="320" w:lineRule="atLeast"/>
        <w:ind w:firstLineChars="2300" w:firstLine="4830"/>
        <w:rPr>
          <w:rFonts w:ascii="楷体_GB2312" w:eastAsia="楷体_GB2312"/>
          <w:szCs w:val="21"/>
        </w:rPr>
      </w:pPr>
      <w:r>
        <w:rPr>
          <w:rFonts w:ascii="楷体_GB2312" w:eastAsia="楷体_GB2312" w:hint="eastAsia"/>
          <w:szCs w:val="21"/>
        </w:rPr>
        <w:t>计算机</w:t>
      </w:r>
      <w:r>
        <w:rPr>
          <w:rFonts w:ascii="楷体_GB2312" w:eastAsia="楷体_GB2312"/>
          <w:szCs w:val="21"/>
        </w:rPr>
        <w:t>科学与技术</w:t>
      </w:r>
      <w:r>
        <w:rPr>
          <w:rFonts w:ascii="楷体_GB2312" w:eastAsia="楷体_GB2312" w:hint="eastAsia"/>
          <w:szCs w:val="21"/>
        </w:rPr>
        <w:t>专业负责人：宋</w:t>
      </w:r>
      <w:r>
        <w:rPr>
          <w:rFonts w:ascii="楷体_GB2312" w:eastAsia="楷体_GB2312"/>
          <w:szCs w:val="21"/>
        </w:rPr>
        <w:t>梅萍</w:t>
      </w:r>
    </w:p>
    <w:p w:rsidR="003723D3" w:rsidRDefault="003723D3" w:rsidP="003723D3">
      <w:pPr>
        <w:spacing w:line="320" w:lineRule="atLeast"/>
        <w:ind w:firstLineChars="2400" w:firstLine="5040"/>
        <w:rPr>
          <w:rFonts w:ascii="楷体_GB2312" w:eastAsia="楷体_GB2312"/>
          <w:szCs w:val="21"/>
        </w:rPr>
      </w:pPr>
      <w:r>
        <w:rPr>
          <w:rFonts w:ascii="楷体_GB2312" w:eastAsia="楷体_GB2312" w:hint="eastAsia"/>
          <w:szCs w:val="21"/>
        </w:rPr>
        <w:t>计算机</w:t>
      </w:r>
      <w:r>
        <w:rPr>
          <w:rFonts w:ascii="楷体_GB2312" w:eastAsia="楷体_GB2312"/>
          <w:szCs w:val="21"/>
        </w:rPr>
        <w:t>科学与技术</w:t>
      </w:r>
      <w:r>
        <w:rPr>
          <w:rFonts w:ascii="楷体_GB2312" w:eastAsia="楷体_GB2312" w:hint="eastAsia"/>
          <w:szCs w:val="21"/>
        </w:rPr>
        <w:t>教学指导委员会</w:t>
      </w:r>
    </w:p>
    <w:p w:rsidR="003723D3" w:rsidRDefault="003723D3" w:rsidP="00BE1489">
      <w:pPr>
        <w:spacing w:line="320" w:lineRule="atLeast"/>
        <w:ind w:firstLineChars="2600" w:firstLine="5460"/>
        <w:rPr>
          <w:rFonts w:ascii="楷体_GB2312" w:eastAsia="楷体_GB2312"/>
          <w:szCs w:val="21"/>
        </w:rPr>
      </w:pPr>
      <w:r>
        <w:rPr>
          <w:rFonts w:ascii="楷体_GB2312" w:eastAsia="楷体_GB2312" w:hint="eastAsia"/>
          <w:szCs w:val="21"/>
        </w:rPr>
        <w:t>大连海事大学教务处</w:t>
      </w:r>
    </w:p>
    <w:p w:rsidR="003723D3" w:rsidRPr="003F1E08" w:rsidRDefault="003723D3" w:rsidP="00BE1489">
      <w:pPr>
        <w:spacing w:line="320" w:lineRule="atLeast"/>
        <w:ind w:firstLineChars="2800" w:firstLine="5880"/>
        <w:rPr>
          <w:rFonts w:ascii="楷体_GB2312" w:eastAsia="楷体_GB2312"/>
          <w:szCs w:val="21"/>
        </w:rPr>
      </w:pPr>
      <w:r>
        <w:rPr>
          <w:rFonts w:ascii="楷体_GB2312" w:eastAsia="楷体_GB2312" w:hint="eastAsia"/>
          <w:szCs w:val="21"/>
        </w:rPr>
        <w:t>20</w:t>
      </w:r>
      <w:r w:rsidR="00BE1489">
        <w:rPr>
          <w:rFonts w:ascii="楷体_GB2312" w:eastAsia="楷体_GB2312" w:hint="eastAsia"/>
          <w:szCs w:val="21"/>
        </w:rPr>
        <w:t>20</w:t>
      </w:r>
      <w:r>
        <w:rPr>
          <w:rFonts w:ascii="楷体_GB2312" w:eastAsia="楷体_GB2312" w:hint="eastAsia"/>
          <w:szCs w:val="21"/>
        </w:rPr>
        <w:t>年9月</w:t>
      </w:r>
    </w:p>
    <w:p w:rsidR="003723D3" w:rsidRPr="003A76F5" w:rsidRDefault="003723D3" w:rsidP="003723D3">
      <w:pPr>
        <w:rPr>
          <w:rFonts w:ascii="Times New Roman" w:hAnsi="Times New Roman" w:cs="Times New Roman"/>
          <w:sz w:val="18"/>
        </w:rPr>
      </w:pPr>
    </w:p>
    <w:p w:rsidR="008F1D35" w:rsidRPr="003723D3" w:rsidRDefault="008F1D35">
      <w:pPr>
        <w:jc w:val="center"/>
        <w:rPr>
          <w:rFonts w:ascii="Times New Roman" w:eastAsia="宋体" w:hAnsi="Times New Roman" w:cs="Times New Roman"/>
          <w:b/>
          <w:szCs w:val="21"/>
        </w:rPr>
      </w:pPr>
    </w:p>
    <w:sectPr w:rsidR="008F1D35" w:rsidRPr="003723D3" w:rsidSect="003A280E">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5446" w:rsidRDefault="007E5446" w:rsidP="008F1D35">
      <w:r>
        <w:separator/>
      </w:r>
    </w:p>
  </w:endnote>
  <w:endnote w:type="continuationSeparator" w:id="0">
    <w:p w:rsidR="007E5446" w:rsidRDefault="007E5446" w:rsidP="008F1D35">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Heiti SC Light">
    <w:altName w:val="Arial Unicode MS"/>
    <w:charset w:val="50"/>
    <w:family w:val="auto"/>
    <w:pitch w:val="default"/>
    <w:sig w:usb0="00000000" w:usb1="00000000" w:usb2="00000010" w:usb3="00000000" w:csb0="003E0000" w:csb1="00000000"/>
  </w:font>
  <w:font w:name="Cambria">
    <w:panose1 w:val="02040503050406030204"/>
    <w:charset w:val="00"/>
    <w:family w:val="roman"/>
    <w:pitch w:val="variable"/>
    <w:sig w:usb0="E00006FF" w:usb1="420024FF" w:usb2="02000000" w:usb3="00000000" w:csb0="0000019F" w:csb1="00000000"/>
  </w:font>
  <w:font w:name="楷体_GB2312">
    <w:altName w:val="楷体"/>
    <w:panose1 w:val="02010609030101010101"/>
    <w:charset w:val="86"/>
    <w:family w:val="modern"/>
    <w:pitch w:val="fixed"/>
    <w:sig w:usb0="00000001" w:usb1="080E0000" w:usb2="00000010" w:usb3="00000000" w:csb0="00040000" w:csb1="00000000"/>
  </w:font>
  <w:font w:name="ArialMT">
    <w:altName w:val="Arial"/>
    <w:panose1 w:val="00000000000000000000"/>
    <w:charset w:val="00"/>
    <w:family w:val="swiss"/>
    <w:notTrueType/>
    <w:pitch w:val="default"/>
    <w:sig w:usb0="00000003" w:usb1="00000000" w:usb2="00000000" w:usb3="00000000" w:csb0="00000001" w:csb1="00000000"/>
  </w:font>
  <w:font w:name="SimSun,Bold">
    <w:altName w:val="等线"/>
    <w:panose1 w:val="00000000000000000000"/>
    <w:charset w:val="86"/>
    <w:family w:val="auto"/>
    <w:notTrueType/>
    <w:pitch w:val="default"/>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pPr>
      <w:pStyle w:val="aa"/>
      <w:framePr w:wrap="around" w:vAnchor="text" w:hAnchor="margin" w:xAlign="center" w:y="1"/>
      <w:rPr>
        <w:rStyle w:val="ac"/>
      </w:rPr>
    </w:pPr>
    <w:r>
      <w:rPr>
        <w:rStyle w:val="ac"/>
      </w:rPr>
      <w:fldChar w:fldCharType="begin"/>
    </w:r>
    <w:r w:rsidR="003A280E">
      <w:rPr>
        <w:rStyle w:val="ac"/>
      </w:rPr>
      <w:instrText xml:space="preserve">PAGE  </w:instrText>
    </w:r>
    <w:r>
      <w:rPr>
        <w:rStyle w:val="ac"/>
      </w:rPr>
      <w:fldChar w:fldCharType="end"/>
    </w:r>
  </w:p>
  <w:p w:rsidR="003A280E" w:rsidRDefault="003A280E">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pPr>
      <w:pStyle w:val="aa"/>
      <w:framePr w:wrap="around" w:vAnchor="text" w:hAnchor="margin" w:xAlign="center" w:y="1"/>
    </w:pPr>
    <w:r>
      <w:fldChar w:fldCharType="begin"/>
    </w:r>
    <w:r w:rsidR="003A280E">
      <w:rPr>
        <w:rStyle w:val="ac"/>
      </w:rPr>
      <w:instrText xml:space="preserve"> PAGE  </w:instrText>
    </w:r>
    <w:r>
      <w:fldChar w:fldCharType="separate"/>
    </w:r>
    <w:r w:rsidR="00B224A4">
      <w:rPr>
        <w:rStyle w:val="ac"/>
        <w:noProof/>
      </w:rPr>
      <w:t>2</w:t>
    </w:r>
    <w:r>
      <w:fldChar w:fldCharType="end"/>
    </w:r>
  </w:p>
  <w:p w:rsidR="003A280E" w:rsidRDefault="003A280E">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pPr>
      <w:pStyle w:val="aa"/>
      <w:framePr w:wrap="around" w:vAnchor="text" w:hAnchor="margin" w:xAlign="center" w:y="1"/>
      <w:rPr>
        <w:rStyle w:val="ac"/>
      </w:rPr>
    </w:pPr>
    <w:r>
      <w:rPr>
        <w:rStyle w:val="ac"/>
      </w:rPr>
      <w:fldChar w:fldCharType="begin"/>
    </w:r>
    <w:r w:rsidR="003A280E">
      <w:rPr>
        <w:rStyle w:val="ac"/>
      </w:rPr>
      <w:instrText xml:space="preserve">PAGE  </w:instrText>
    </w:r>
    <w:r>
      <w:rPr>
        <w:rStyle w:val="ac"/>
      </w:rPr>
      <w:fldChar w:fldCharType="end"/>
    </w:r>
  </w:p>
  <w:p w:rsidR="003A280E" w:rsidRDefault="003A280E">
    <w:pPr>
      <w:pStyle w:val="a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pPr>
      <w:pStyle w:val="aa"/>
      <w:framePr w:wrap="around" w:vAnchor="text" w:hAnchor="margin" w:xAlign="center" w:y="1"/>
    </w:pPr>
    <w:r>
      <w:fldChar w:fldCharType="begin"/>
    </w:r>
    <w:r w:rsidR="003A280E">
      <w:rPr>
        <w:rStyle w:val="ac"/>
      </w:rPr>
      <w:instrText xml:space="preserve"> PAGE  </w:instrText>
    </w:r>
    <w:r>
      <w:fldChar w:fldCharType="separate"/>
    </w:r>
    <w:r w:rsidR="00B224A4">
      <w:rPr>
        <w:rStyle w:val="ac"/>
        <w:noProof/>
      </w:rPr>
      <w:t>18</w:t>
    </w:r>
    <w:r>
      <w:fldChar w:fldCharType="end"/>
    </w:r>
  </w:p>
  <w:p w:rsidR="003A280E" w:rsidRDefault="003A280E">
    <w:pPr>
      <w:pStyle w:val="a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rsidP="003A280E">
    <w:pPr>
      <w:pStyle w:val="aa"/>
      <w:framePr w:wrap="around" w:vAnchor="text" w:hAnchor="margin" w:xAlign="center" w:y="1"/>
      <w:rPr>
        <w:rStyle w:val="ac"/>
      </w:rPr>
    </w:pPr>
    <w:r>
      <w:rPr>
        <w:rStyle w:val="ac"/>
      </w:rPr>
      <w:fldChar w:fldCharType="begin"/>
    </w:r>
    <w:r w:rsidR="003A280E">
      <w:rPr>
        <w:rStyle w:val="ac"/>
      </w:rPr>
      <w:instrText xml:space="preserve">PAGE  </w:instrText>
    </w:r>
    <w:r>
      <w:rPr>
        <w:rStyle w:val="ac"/>
      </w:rPr>
      <w:fldChar w:fldCharType="end"/>
    </w:r>
  </w:p>
  <w:p w:rsidR="003A280E" w:rsidRDefault="003A280E">
    <w:pPr>
      <w:pStyle w:val="a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765772">
    <w:pPr>
      <w:pStyle w:val="aa"/>
      <w:jc w:val="center"/>
    </w:pPr>
    <w:fldSimple w:instr="PAGE   \* MERGEFORMAT">
      <w:r w:rsidR="00B224A4" w:rsidRPr="00B224A4">
        <w:rPr>
          <w:noProof/>
          <w:lang w:val="zh-CN"/>
        </w:rPr>
        <w:t>-</w:t>
      </w:r>
      <w:r w:rsidR="00B224A4">
        <w:rPr>
          <w:noProof/>
        </w:rPr>
        <w:t xml:space="preserve"> 20 -</w:t>
      </w:r>
    </w:fldSimple>
  </w:p>
  <w:p w:rsidR="003A280E" w:rsidRDefault="003A280E" w:rsidP="003A280E">
    <w:pPr>
      <w:pStyle w:val="aa"/>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3A280E">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5446" w:rsidRDefault="007E5446" w:rsidP="008F1D35">
      <w:r>
        <w:separator/>
      </w:r>
    </w:p>
  </w:footnote>
  <w:footnote w:type="continuationSeparator" w:id="0">
    <w:p w:rsidR="007E5446" w:rsidRDefault="007E5446" w:rsidP="008F1D3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3A280E" w:rsidP="005B64FE">
    <w:pPr>
      <w:pStyle w:val="ab"/>
      <w:ind w:firstLineChars="1700" w:firstLine="3060"/>
      <w:jc w:val="both"/>
      <w:rPr>
        <w:rFonts w:ascii="楷体" w:eastAsia="楷体" w:hAnsi="楷体"/>
      </w:rPr>
    </w:pPr>
    <w:r>
      <w:rPr>
        <w:rFonts w:ascii="楷体" w:eastAsia="楷体" w:hAnsi="楷体" w:hint="eastAsia"/>
      </w:rPr>
      <w:t>大连</w:t>
    </w:r>
    <w:r>
      <w:rPr>
        <w:rFonts w:ascii="楷体" w:eastAsia="楷体" w:hAnsi="楷体"/>
      </w:rPr>
      <w:t>海事大学本科专业培养计划</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3A280E" w:rsidP="005B64FE">
    <w:pPr>
      <w:pStyle w:val="ab"/>
      <w:ind w:firstLineChars="3000" w:firstLine="5400"/>
      <w:jc w:val="both"/>
      <w:rPr>
        <w:rFonts w:ascii="楷体" w:eastAsia="楷体" w:hAnsi="楷体"/>
      </w:rPr>
    </w:pPr>
    <w:r>
      <w:rPr>
        <w:rFonts w:ascii="楷体" w:eastAsia="楷体" w:hAnsi="楷体" w:hint="eastAsia"/>
      </w:rPr>
      <w:t>大连</w:t>
    </w:r>
    <w:r>
      <w:rPr>
        <w:rFonts w:ascii="楷体" w:eastAsia="楷体" w:hAnsi="楷体"/>
      </w:rPr>
      <w:t>海事大学本科专业培养计划</w:t>
    </w:r>
  </w:p>
  <w:p w:rsidR="003A280E" w:rsidRPr="005B64FE" w:rsidRDefault="003A280E">
    <w:pPr>
      <w:pStyle w:val="ab"/>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3A280E">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Pr="000C6EA0" w:rsidRDefault="003A280E">
    <w:pPr>
      <w:pStyle w:val="ab"/>
      <w:rPr>
        <w:rFonts w:ascii="楷体" w:eastAsia="楷体" w:hAnsi="楷体"/>
      </w:rPr>
    </w:pPr>
    <w:r w:rsidRPr="000C6EA0">
      <w:rPr>
        <w:rFonts w:ascii="楷体" w:eastAsia="楷体" w:hAnsi="楷体" w:hint="eastAsia"/>
      </w:rPr>
      <w:t>大连海事大学本科专业培养计划</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280E" w:rsidRDefault="003A280E">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B20605"/>
    <w:multiLevelType w:val="multilevel"/>
    <w:tmpl w:val="0AB20605"/>
    <w:lvl w:ilvl="0">
      <w:start w:val="1"/>
      <w:numFmt w:val="decimal"/>
      <w:lvlText w:val="%1 "/>
      <w:lvlJc w:val="right"/>
      <w:pPr>
        <w:ind w:left="420" w:hanging="132"/>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22B76CFA"/>
    <w:multiLevelType w:val="multilevel"/>
    <w:tmpl w:val="22B76CFA"/>
    <w:lvl w:ilvl="0">
      <w:start w:val="1"/>
      <w:numFmt w:val="decimal"/>
      <w:lvlText w:val="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426A0F6B"/>
    <w:multiLevelType w:val="multilevel"/>
    <w:tmpl w:val="426A0F6B"/>
    <w:lvl w:ilvl="0">
      <w:numFmt w:val="bullet"/>
      <w:lvlText w:val="★"/>
      <w:lvlJc w:val="left"/>
      <w:pPr>
        <w:tabs>
          <w:tab w:val="left" w:pos="360"/>
        </w:tabs>
        <w:ind w:left="360" w:hanging="360"/>
      </w:pPr>
      <w:rPr>
        <w:rFonts w:ascii="黑体" w:eastAsia="黑体" w:hAnsi="Times New Roman" w:hint="eastAsia"/>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nsid w:val="5C381EAA"/>
    <w:multiLevelType w:val="multilevel"/>
    <w:tmpl w:val="5C381EAA"/>
    <w:lvl w:ilvl="0">
      <w:start w:val="1"/>
      <w:numFmt w:val="decimal"/>
      <w:lvlText w:val="  %1 "/>
      <w:lvlJc w:val="left"/>
      <w:pPr>
        <w:ind w:left="420" w:hanging="420"/>
      </w:pPr>
      <w:rPr>
        <w:rFonts w:hint="eastAsia"/>
      </w:r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4">
    <w:nsid w:val="6FC94C14"/>
    <w:multiLevelType w:val="multilevel"/>
    <w:tmpl w:val="6FC94C14"/>
    <w:lvl w:ilvl="0">
      <w:start w:val="1"/>
      <w:numFmt w:val="decimal"/>
      <w:lvlText w:val="    %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00BB2"/>
    <w:rsid w:val="00006E37"/>
    <w:rsid w:val="00021B35"/>
    <w:rsid w:val="00025176"/>
    <w:rsid w:val="000270C7"/>
    <w:rsid w:val="000726C2"/>
    <w:rsid w:val="0007480A"/>
    <w:rsid w:val="00097907"/>
    <w:rsid w:val="000A4F8E"/>
    <w:rsid w:val="000E7DA5"/>
    <w:rsid w:val="00104E6D"/>
    <w:rsid w:val="00126CAA"/>
    <w:rsid w:val="00151A85"/>
    <w:rsid w:val="00167034"/>
    <w:rsid w:val="00176C3F"/>
    <w:rsid w:val="00177676"/>
    <w:rsid w:val="00187169"/>
    <w:rsid w:val="001A28D3"/>
    <w:rsid w:val="001B29A5"/>
    <w:rsid w:val="001C629F"/>
    <w:rsid w:val="00215143"/>
    <w:rsid w:val="002259FC"/>
    <w:rsid w:val="002537BB"/>
    <w:rsid w:val="00265CB5"/>
    <w:rsid w:val="00275739"/>
    <w:rsid w:val="002C7A1D"/>
    <w:rsid w:val="002D59E1"/>
    <w:rsid w:val="0031078D"/>
    <w:rsid w:val="003153FF"/>
    <w:rsid w:val="003346E4"/>
    <w:rsid w:val="003379FA"/>
    <w:rsid w:val="0035186B"/>
    <w:rsid w:val="00355409"/>
    <w:rsid w:val="00360488"/>
    <w:rsid w:val="00363ABF"/>
    <w:rsid w:val="003723D3"/>
    <w:rsid w:val="00373853"/>
    <w:rsid w:val="00390B2C"/>
    <w:rsid w:val="003A280E"/>
    <w:rsid w:val="003E07EF"/>
    <w:rsid w:val="003E17F5"/>
    <w:rsid w:val="003E57A6"/>
    <w:rsid w:val="00412C27"/>
    <w:rsid w:val="004426AF"/>
    <w:rsid w:val="004516D0"/>
    <w:rsid w:val="00473841"/>
    <w:rsid w:val="00481D48"/>
    <w:rsid w:val="00487833"/>
    <w:rsid w:val="004904EB"/>
    <w:rsid w:val="005330DB"/>
    <w:rsid w:val="00572CA9"/>
    <w:rsid w:val="005962D9"/>
    <w:rsid w:val="005A2E05"/>
    <w:rsid w:val="005B43B8"/>
    <w:rsid w:val="005B64FE"/>
    <w:rsid w:val="005B6C0B"/>
    <w:rsid w:val="005D43EC"/>
    <w:rsid w:val="005F091D"/>
    <w:rsid w:val="005F1238"/>
    <w:rsid w:val="00603141"/>
    <w:rsid w:val="00641056"/>
    <w:rsid w:val="006475BB"/>
    <w:rsid w:val="00656B01"/>
    <w:rsid w:val="00663D61"/>
    <w:rsid w:val="00673DED"/>
    <w:rsid w:val="0067560B"/>
    <w:rsid w:val="00684C4B"/>
    <w:rsid w:val="00696C43"/>
    <w:rsid w:val="006A03D2"/>
    <w:rsid w:val="006A4A8F"/>
    <w:rsid w:val="006B1DA5"/>
    <w:rsid w:val="006B747E"/>
    <w:rsid w:val="006C222B"/>
    <w:rsid w:val="006C3B47"/>
    <w:rsid w:val="006E67E8"/>
    <w:rsid w:val="00715E3F"/>
    <w:rsid w:val="00722BFA"/>
    <w:rsid w:val="00756734"/>
    <w:rsid w:val="00757EE1"/>
    <w:rsid w:val="00765772"/>
    <w:rsid w:val="007810B2"/>
    <w:rsid w:val="007B3E5C"/>
    <w:rsid w:val="007D7FBD"/>
    <w:rsid w:val="007E5446"/>
    <w:rsid w:val="007F47EB"/>
    <w:rsid w:val="0080567C"/>
    <w:rsid w:val="00806464"/>
    <w:rsid w:val="00812403"/>
    <w:rsid w:val="00816024"/>
    <w:rsid w:val="00855C19"/>
    <w:rsid w:val="00861B9B"/>
    <w:rsid w:val="00895420"/>
    <w:rsid w:val="008E36E8"/>
    <w:rsid w:val="008F140A"/>
    <w:rsid w:val="008F1D35"/>
    <w:rsid w:val="00900BB2"/>
    <w:rsid w:val="00910E67"/>
    <w:rsid w:val="00933A1E"/>
    <w:rsid w:val="0093407D"/>
    <w:rsid w:val="00937D0C"/>
    <w:rsid w:val="00950A36"/>
    <w:rsid w:val="009728FB"/>
    <w:rsid w:val="0097639D"/>
    <w:rsid w:val="00996B8B"/>
    <w:rsid w:val="009A6536"/>
    <w:rsid w:val="009B749B"/>
    <w:rsid w:val="009D16E9"/>
    <w:rsid w:val="009D79BF"/>
    <w:rsid w:val="009E22F9"/>
    <w:rsid w:val="009E2812"/>
    <w:rsid w:val="009E477F"/>
    <w:rsid w:val="00A069F0"/>
    <w:rsid w:val="00A3229D"/>
    <w:rsid w:val="00A336CE"/>
    <w:rsid w:val="00AC05CC"/>
    <w:rsid w:val="00AD2B7E"/>
    <w:rsid w:val="00AF0620"/>
    <w:rsid w:val="00AF66DD"/>
    <w:rsid w:val="00B132E1"/>
    <w:rsid w:val="00B139E9"/>
    <w:rsid w:val="00B160F8"/>
    <w:rsid w:val="00B16EFE"/>
    <w:rsid w:val="00B224A4"/>
    <w:rsid w:val="00B2317F"/>
    <w:rsid w:val="00B27E2F"/>
    <w:rsid w:val="00BD1A67"/>
    <w:rsid w:val="00BD758A"/>
    <w:rsid w:val="00BE1489"/>
    <w:rsid w:val="00C21D52"/>
    <w:rsid w:val="00C40C02"/>
    <w:rsid w:val="00C62A9D"/>
    <w:rsid w:val="00C73B3A"/>
    <w:rsid w:val="00C853D8"/>
    <w:rsid w:val="00CE2941"/>
    <w:rsid w:val="00CF0179"/>
    <w:rsid w:val="00D00574"/>
    <w:rsid w:val="00D05706"/>
    <w:rsid w:val="00D2506A"/>
    <w:rsid w:val="00D27E86"/>
    <w:rsid w:val="00D35C9E"/>
    <w:rsid w:val="00D53450"/>
    <w:rsid w:val="00D6430A"/>
    <w:rsid w:val="00D7714B"/>
    <w:rsid w:val="00D86478"/>
    <w:rsid w:val="00DC1089"/>
    <w:rsid w:val="00DD7416"/>
    <w:rsid w:val="00E23CDF"/>
    <w:rsid w:val="00E26C26"/>
    <w:rsid w:val="00E34335"/>
    <w:rsid w:val="00E75541"/>
    <w:rsid w:val="00E844AC"/>
    <w:rsid w:val="00EC417C"/>
    <w:rsid w:val="00ED0CB2"/>
    <w:rsid w:val="00ED38EA"/>
    <w:rsid w:val="00ED53A5"/>
    <w:rsid w:val="00EE13A2"/>
    <w:rsid w:val="00EF6E07"/>
    <w:rsid w:val="00F724CD"/>
    <w:rsid w:val="00F87C5B"/>
    <w:rsid w:val="00F9564B"/>
    <w:rsid w:val="00FA40E2"/>
    <w:rsid w:val="00FB7BEA"/>
    <w:rsid w:val="00FD6D72"/>
    <w:rsid w:val="00FE6BFC"/>
    <w:rsid w:val="3AF440C7"/>
    <w:rsid w:val="62CC553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nhideWhenUsed="0" w:qFormat="1"/>
    <w:lsdException w:name="header" w:semiHidden="0" w:uiPriority="0" w:unhideWhenUsed="0" w:qFormat="1"/>
    <w:lsdException w:name="footer" w:semiHidden="0" w:unhideWhenUsed="0" w:qFormat="1"/>
    <w:lsdException w:name="caption" w:uiPriority="35" w:qFormat="1"/>
    <w:lsdException w:name="annotation reference" w:semiHidden="0" w:unhideWhenUsed="0" w:qFormat="1"/>
    <w:lsdException w:name="page number" w:semiHidden="0" w:uiPriority="0" w:unhideWhenUsed="0" w:qFormat="1"/>
    <w:lsdException w:name="Title" w:semiHidden="0" w:uiPriority="10" w:unhideWhenUsed="0" w:qFormat="1"/>
    <w:lsdException w:name="Default Paragraph Font" w:uiPriority="1"/>
    <w:lsdException w:name="Body Text" w:semiHidden="0" w:unhideWhenUsed="0" w:qFormat="1"/>
    <w:lsdException w:name="Body Text Indent" w:semiHidden="0" w:unhideWhenUsed="0" w:qFormat="1"/>
    <w:lsdException w:name="Subtitle" w:semiHidden="0" w:uiPriority="11" w:unhideWhenUsed="0" w:qFormat="1"/>
    <w:lsdException w:name="Date" w:semiHidden="0"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semiHidden="0" w:unhideWhenUsed="0" w:qFormat="1"/>
    <w:lsdException w:name="HTML Preformatted" w:semiHidden="0" w:qFormat="1"/>
    <w:lsdException w:name="Normal Table" w:qFormat="1"/>
    <w:lsdException w:name="annotation subject" w:semiHidden="0" w:unhideWhenUsed="0" w:qFormat="1"/>
    <w:lsdException w:name="Balloon Text" w:semiHidden="0" w:unhideWhenUsed="0"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1D35"/>
    <w:pPr>
      <w:widowControl w:val="0"/>
      <w:jc w:val="both"/>
    </w:pPr>
    <w:rPr>
      <w:kern w:val="2"/>
      <w:sz w:val="21"/>
      <w:szCs w:val="22"/>
    </w:rPr>
  </w:style>
  <w:style w:type="paragraph" w:styleId="1">
    <w:name w:val="heading 1"/>
    <w:basedOn w:val="a"/>
    <w:next w:val="a"/>
    <w:link w:val="1Char"/>
    <w:qFormat/>
    <w:rsid w:val="008F1D35"/>
    <w:pPr>
      <w:keepNext/>
      <w:keepLines/>
      <w:spacing w:before="340" w:after="330" w:line="578" w:lineRule="auto"/>
      <w:outlineLvl w:val="0"/>
    </w:pPr>
    <w:rPr>
      <w:rFonts w:ascii="Calibri" w:eastAsia="宋体" w:hAnsi="Calibri"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qFormat/>
    <w:rsid w:val="008F1D35"/>
    <w:rPr>
      <w:b/>
      <w:bCs/>
    </w:rPr>
  </w:style>
  <w:style w:type="paragraph" w:styleId="a4">
    <w:name w:val="annotation text"/>
    <w:basedOn w:val="a"/>
    <w:link w:val="Char0"/>
    <w:uiPriority w:val="99"/>
    <w:qFormat/>
    <w:rsid w:val="008F1D35"/>
    <w:pPr>
      <w:jc w:val="left"/>
    </w:pPr>
    <w:rPr>
      <w:rFonts w:ascii="Times New Roman" w:eastAsia="宋体" w:hAnsi="Times New Roman" w:cs="Times New Roman"/>
      <w:szCs w:val="24"/>
    </w:rPr>
  </w:style>
  <w:style w:type="paragraph" w:styleId="a5">
    <w:name w:val="Document Map"/>
    <w:basedOn w:val="a"/>
    <w:link w:val="Char1"/>
    <w:uiPriority w:val="99"/>
    <w:qFormat/>
    <w:rsid w:val="008F1D35"/>
    <w:rPr>
      <w:rFonts w:ascii="宋体"/>
      <w:sz w:val="18"/>
      <w:szCs w:val="18"/>
    </w:rPr>
  </w:style>
  <w:style w:type="paragraph" w:styleId="a6">
    <w:name w:val="Body Text"/>
    <w:basedOn w:val="a"/>
    <w:link w:val="Char10"/>
    <w:uiPriority w:val="99"/>
    <w:qFormat/>
    <w:rsid w:val="008F1D35"/>
    <w:pPr>
      <w:jc w:val="center"/>
    </w:pPr>
    <w:rPr>
      <w:sz w:val="18"/>
      <w:szCs w:val="24"/>
    </w:rPr>
  </w:style>
  <w:style w:type="paragraph" w:styleId="a7">
    <w:name w:val="Body Text Indent"/>
    <w:basedOn w:val="a"/>
    <w:link w:val="Char11"/>
    <w:uiPriority w:val="99"/>
    <w:qFormat/>
    <w:rsid w:val="008F1D35"/>
    <w:pPr>
      <w:spacing w:after="120"/>
      <w:ind w:left="420"/>
    </w:pPr>
    <w:rPr>
      <w:szCs w:val="24"/>
    </w:rPr>
  </w:style>
  <w:style w:type="paragraph" w:styleId="a8">
    <w:name w:val="Date"/>
    <w:basedOn w:val="a"/>
    <w:next w:val="a"/>
    <w:link w:val="Char2"/>
    <w:uiPriority w:val="99"/>
    <w:qFormat/>
    <w:rsid w:val="008F1D35"/>
    <w:pPr>
      <w:ind w:leftChars="2500" w:left="100"/>
    </w:pPr>
    <w:rPr>
      <w:rFonts w:ascii="Times New Roman" w:eastAsia="宋体" w:hAnsi="Times New Roman" w:cs="Times New Roman"/>
      <w:sz w:val="28"/>
      <w:szCs w:val="24"/>
    </w:rPr>
  </w:style>
  <w:style w:type="paragraph" w:styleId="a9">
    <w:name w:val="Balloon Text"/>
    <w:basedOn w:val="a"/>
    <w:link w:val="Char3"/>
    <w:uiPriority w:val="99"/>
    <w:qFormat/>
    <w:rsid w:val="008F1D35"/>
    <w:rPr>
      <w:rFonts w:ascii="Times New Roman" w:eastAsia="宋体" w:hAnsi="Times New Roman" w:cs="Times New Roman"/>
      <w:sz w:val="18"/>
      <w:szCs w:val="18"/>
    </w:rPr>
  </w:style>
  <w:style w:type="paragraph" w:styleId="aa">
    <w:name w:val="footer"/>
    <w:basedOn w:val="a"/>
    <w:link w:val="Char4"/>
    <w:uiPriority w:val="99"/>
    <w:qFormat/>
    <w:rsid w:val="008F1D35"/>
    <w:pPr>
      <w:tabs>
        <w:tab w:val="center" w:pos="4153"/>
        <w:tab w:val="right" w:pos="8306"/>
      </w:tabs>
      <w:snapToGrid w:val="0"/>
      <w:jc w:val="left"/>
    </w:pPr>
    <w:rPr>
      <w:rFonts w:ascii="Times New Roman" w:eastAsia="宋体" w:hAnsi="Times New Roman" w:cs="Times New Roman"/>
      <w:sz w:val="18"/>
      <w:szCs w:val="18"/>
    </w:rPr>
  </w:style>
  <w:style w:type="paragraph" w:styleId="ab">
    <w:name w:val="header"/>
    <w:basedOn w:val="a"/>
    <w:link w:val="Char5"/>
    <w:qFormat/>
    <w:rsid w:val="008F1D35"/>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paragraph" w:styleId="10">
    <w:name w:val="toc 1"/>
    <w:basedOn w:val="a"/>
    <w:next w:val="a"/>
    <w:uiPriority w:val="39"/>
    <w:qFormat/>
    <w:rsid w:val="008F1D35"/>
    <w:rPr>
      <w:rFonts w:ascii="Calibri" w:eastAsia="宋体" w:hAnsi="Calibri" w:cs="Times New Roman"/>
    </w:rPr>
  </w:style>
  <w:style w:type="paragraph" w:styleId="HTML">
    <w:name w:val="HTML Preformatted"/>
    <w:basedOn w:val="a"/>
    <w:link w:val="HTMLChar"/>
    <w:uiPriority w:val="99"/>
    <w:unhideWhenUsed/>
    <w:qFormat/>
    <w:rsid w:val="008F1D3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w:hAnsi="Courier" w:cs="Courier"/>
      <w:kern w:val="0"/>
      <w:sz w:val="20"/>
      <w:szCs w:val="20"/>
    </w:rPr>
  </w:style>
  <w:style w:type="character" w:styleId="ac">
    <w:name w:val="page number"/>
    <w:basedOn w:val="a0"/>
    <w:qFormat/>
    <w:rsid w:val="008F1D35"/>
  </w:style>
  <w:style w:type="character" w:styleId="ad">
    <w:name w:val="Hyperlink"/>
    <w:uiPriority w:val="99"/>
    <w:qFormat/>
    <w:rsid w:val="008F1D35"/>
    <w:rPr>
      <w:color w:val="0000FF"/>
      <w:u w:val="single"/>
    </w:rPr>
  </w:style>
  <w:style w:type="character" w:styleId="ae">
    <w:name w:val="annotation reference"/>
    <w:basedOn w:val="a0"/>
    <w:uiPriority w:val="99"/>
    <w:qFormat/>
    <w:rsid w:val="008F1D35"/>
    <w:rPr>
      <w:sz w:val="21"/>
      <w:szCs w:val="21"/>
    </w:rPr>
  </w:style>
  <w:style w:type="table" w:styleId="af">
    <w:name w:val="Table Grid"/>
    <w:basedOn w:val="a1"/>
    <w:uiPriority w:val="99"/>
    <w:qFormat/>
    <w:rsid w:val="008F1D35"/>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4">
    <w:name w:val="页脚 Char"/>
    <w:basedOn w:val="a0"/>
    <w:link w:val="aa"/>
    <w:uiPriority w:val="99"/>
    <w:qFormat/>
    <w:rsid w:val="008F1D35"/>
    <w:rPr>
      <w:rFonts w:ascii="Times New Roman" w:eastAsia="宋体" w:hAnsi="Times New Roman" w:cs="Times New Roman"/>
      <w:sz w:val="18"/>
      <w:szCs w:val="18"/>
    </w:rPr>
  </w:style>
  <w:style w:type="character" w:customStyle="1" w:styleId="Char2">
    <w:name w:val="日期 Char"/>
    <w:basedOn w:val="a0"/>
    <w:link w:val="a8"/>
    <w:uiPriority w:val="99"/>
    <w:qFormat/>
    <w:rsid w:val="008F1D35"/>
    <w:rPr>
      <w:rFonts w:ascii="Times New Roman" w:eastAsia="宋体" w:hAnsi="Times New Roman" w:cs="Times New Roman"/>
      <w:sz w:val="28"/>
      <w:szCs w:val="24"/>
    </w:rPr>
  </w:style>
  <w:style w:type="character" w:customStyle="1" w:styleId="Char5">
    <w:name w:val="页眉 Char"/>
    <w:basedOn w:val="a0"/>
    <w:link w:val="ab"/>
    <w:uiPriority w:val="99"/>
    <w:qFormat/>
    <w:rsid w:val="008F1D35"/>
    <w:rPr>
      <w:rFonts w:ascii="Times New Roman" w:eastAsia="宋体" w:hAnsi="Times New Roman" w:cs="Times New Roman"/>
      <w:sz w:val="18"/>
      <w:szCs w:val="18"/>
    </w:rPr>
  </w:style>
  <w:style w:type="character" w:customStyle="1" w:styleId="Char0">
    <w:name w:val="批注文字 Char"/>
    <w:basedOn w:val="a0"/>
    <w:link w:val="a4"/>
    <w:uiPriority w:val="99"/>
    <w:qFormat/>
    <w:rsid w:val="008F1D35"/>
    <w:rPr>
      <w:rFonts w:ascii="Times New Roman" w:eastAsia="宋体" w:hAnsi="Times New Roman" w:cs="Times New Roman"/>
      <w:szCs w:val="24"/>
    </w:rPr>
  </w:style>
  <w:style w:type="character" w:customStyle="1" w:styleId="Char">
    <w:name w:val="批注主题 Char"/>
    <w:basedOn w:val="Char0"/>
    <w:link w:val="a3"/>
    <w:uiPriority w:val="99"/>
    <w:qFormat/>
    <w:rsid w:val="008F1D35"/>
    <w:rPr>
      <w:rFonts w:ascii="Times New Roman" w:eastAsia="宋体" w:hAnsi="Times New Roman" w:cs="Times New Roman"/>
      <w:b/>
      <w:bCs/>
      <w:szCs w:val="24"/>
    </w:rPr>
  </w:style>
  <w:style w:type="character" w:customStyle="1" w:styleId="Char3">
    <w:name w:val="批注框文本 Char"/>
    <w:basedOn w:val="a0"/>
    <w:link w:val="a9"/>
    <w:uiPriority w:val="99"/>
    <w:qFormat/>
    <w:rsid w:val="008F1D35"/>
    <w:rPr>
      <w:rFonts w:ascii="Times New Roman" w:eastAsia="宋体" w:hAnsi="Times New Roman" w:cs="Times New Roman"/>
      <w:sz w:val="18"/>
      <w:szCs w:val="18"/>
    </w:rPr>
  </w:style>
  <w:style w:type="paragraph" w:customStyle="1" w:styleId="11">
    <w:name w:val="修订1"/>
    <w:hidden/>
    <w:uiPriority w:val="99"/>
    <w:semiHidden/>
    <w:qFormat/>
    <w:rsid w:val="008F1D35"/>
    <w:rPr>
      <w:rFonts w:ascii="Times New Roman" w:eastAsia="宋体" w:hAnsi="Times New Roman" w:cs="Times New Roman"/>
      <w:kern w:val="2"/>
      <w:sz w:val="21"/>
      <w:szCs w:val="24"/>
    </w:rPr>
  </w:style>
  <w:style w:type="character" w:customStyle="1" w:styleId="Char11">
    <w:name w:val="正文文本缩进 Char1"/>
    <w:link w:val="a7"/>
    <w:uiPriority w:val="99"/>
    <w:qFormat/>
    <w:rsid w:val="008F1D35"/>
    <w:rPr>
      <w:szCs w:val="24"/>
    </w:rPr>
  </w:style>
  <w:style w:type="character" w:customStyle="1" w:styleId="Char6">
    <w:name w:val="正文文本缩进 Char"/>
    <w:basedOn w:val="a0"/>
    <w:uiPriority w:val="99"/>
    <w:qFormat/>
    <w:rsid w:val="008F1D35"/>
  </w:style>
  <w:style w:type="character" w:customStyle="1" w:styleId="Char10">
    <w:name w:val="正文文本 Char1"/>
    <w:link w:val="a6"/>
    <w:uiPriority w:val="99"/>
    <w:qFormat/>
    <w:rsid w:val="008F1D35"/>
    <w:rPr>
      <w:sz w:val="18"/>
      <w:szCs w:val="24"/>
    </w:rPr>
  </w:style>
  <w:style w:type="character" w:customStyle="1" w:styleId="Char7">
    <w:name w:val="正文文本 Char"/>
    <w:basedOn w:val="a0"/>
    <w:uiPriority w:val="99"/>
    <w:qFormat/>
    <w:rsid w:val="008F1D35"/>
  </w:style>
  <w:style w:type="character" w:customStyle="1" w:styleId="def">
    <w:name w:val="def"/>
    <w:basedOn w:val="a0"/>
    <w:uiPriority w:val="99"/>
    <w:qFormat/>
    <w:rsid w:val="008F1D35"/>
  </w:style>
  <w:style w:type="character" w:customStyle="1" w:styleId="st1">
    <w:name w:val="st1"/>
    <w:basedOn w:val="a0"/>
    <w:uiPriority w:val="99"/>
    <w:qFormat/>
    <w:rsid w:val="008F1D35"/>
  </w:style>
  <w:style w:type="character" w:customStyle="1" w:styleId="Char1">
    <w:name w:val="文档结构图 Char1"/>
    <w:link w:val="a5"/>
    <w:uiPriority w:val="99"/>
    <w:qFormat/>
    <w:rsid w:val="008F1D35"/>
    <w:rPr>
      <w:rFonts w:ascii="宋体"/>
      <w:sz w:val="18"/>
      <w:szCs w:val="18"/>
    </w:rPr>
  </w:style>
  <w:style w:type="character" w:customStyle="1" w:styleId="Char8">
    <w:name w:val="文档结构图 Char"/>
    <w:basedOn w:val="a0"/>
    <w:uiPriority w:val="99"/>
    <w:qFormat/>
    <w:rsid w:val="008F1D35"/>
    <w:rPr>
      <w:rFonts w:ascii="宋体" w:eastAsia="宋体"/>
      <w:sz w:val="18"/>
      <w:szCs w:val="18"/>
    </w:rPr>
  </w:style>
  <w:style w:type="character" w:customStyle="1" w:styleId="af0">
    <w:name w:val="批注框文本 字符"/>
    <w:uiPriority w:val="99"/>
    <w:qFormat/>
    <w:rsid w:val="008F1D35"/>
    <w:rPr>
      <w:rFonts w:eastAsia="宋体"/>
      <w:kern w:val="2"/>
      <w:sz w:val="18"/>
      <w:szCs w:val="18"/>
      <w:lang w:val="en-US" w:eastAsia="zh-CN" w:bidi="ar-SA"/>
    </w:rPr>
  </w:style>
  <w:style w:type="paragraph" w:customStyle="1" w:styleId="12">
    <w:name w:val="日期1"/>
    <w:basedOn w:val="a"/>
    <w:next w:val="a"/>
    <w:qFormat/>
    <w:rsid w:val="008F1D35"/>
    <w:pPr>
      <w:ind w:leftChars="2500" w:left="100"/>
    </w:pPr>
    <w:rPr>
      <w:rFonts w:ascii="Times New Roman" w:eastAsia="宋体" w:hAnsi="Times New Roman" w:cs="Times New Roman"/>
      <w:kern w:val="0"/>
      <w:sz w:val="20"/>
      <w:szCs w:val="24"/>
    </w:rPr>
  </w:style>
  <w:style w:type="character" w:customStyle="1" w:styleId="af1">
    <w:name w:val="页眉 字符"/>
    <w:uiPriority w:val="99"/>
    <w:qFormat/>
    <w:rsid w:val="008F1D35"/>
    <w:rPr>
      <w:kern w:val="2"/>
      <w:sz w:val="18"/>
      <w:szCs w:val="18"/>
      <w:lang w:bidi="ar-SA"/>
    </w:rPr>
  </w:style>
  <w:style w:type="paragraph" w:styleId="af2">
    <w:name w:val="List Paragraph"/>
    <w:basedOn w:val="a"/>
    <w:uiPriority w:val="99"/>
    <w:qFormat/>
    <w:rsid w:val="008F1D35"/>
    <w:pPr>
      <w:ind w:firstLineChars="200" w:firstLine="420"/>
    </w:pPr>
    <w:rPr>
      <w:rFonts w:ascii="Calibri" w:eastAsia="宋体" w:hAnsi="Calibri" w:cs="Times New Roman"/>
    </w:rPr>
  </w:style>
  <w:style w:type="character" w:customStyle="1" w:styleId="1Char">
    <w:name w:val="标题 1 Char"/>
    <w:basedOn w:val="a0"/>
    <w:link w:val="1"/>
    <w:qFormat/>
    <w:rsid w:val="008F1D35"/>
    <w:rPr>
      <w:rFonts w:ascii="Calibri" w:eastAsia="宋体" w:hAnsi="Calibri" w:cs="Times New Roman"/>
      <w:b/>
      <w:bCs/>
      <w:kern w:val="44"/>
      <w:sz w:val="44"/>
      <w:szCs w:val="44"/>
    </w:rPr>
  </w:style>
  <w:style w:type="paragraph" w:customStyle="1" w:styleId="13">
    <w:name w:val="修订1"/>
    <w:hidden/>
    <w:uiPriority w:val="99"/>
    <w:semiHidden/>
    <w:qFormat/>
    <w:rsid w:val="008F1D35"/>
    <w:rPr>
      <w:rFonts w:ascii="Times New Roman" w:eastAsia="宋体" w:hAnsi="Times New Roman" w:cs="Times New Roman"/>
      <w:kern w:val="2"/>
      <w:sz w:val="21"/>
      <w:szCs w:val="24"/>
    </w:rPr>
  </w:style>
  <w:style w:type="character" w:customStyle="1" w:styleId="14">
    <w:name w:val="正文文本缩进字符1"/>
    <w:basedOn w:val="a0"/>
    <w:uiPriority w:val="99"/>
    <w:semiHidden/>
    <w:qFormat/>
    <w:rsid w:val="008F1D35"/>
  </w:style>
  <w:style w:type="character" w:customStyle="1" w:styleId="BodyTextIndentChar1">
    <w:name w:val="Body Text Indent Char1"/>
    <w:basedOn w:val="a0"/>
    <w:uiPriority w:val="99"/>
    <w:semiHidden/>
    <w:qFormat/>
    <w:rsid w:val="008F1D35"/>
  </w:style>
  <w:style w:type="character" w:customStyle="1" w:styleId="15">
    <w:name w:val="正文文本字符1"/>
    <w:basedOn w:val="a0"/>
    <w:uiPriority w:val="99"/>
    <w:semiHidden/>
    <w:qFormat/>
    <w:rsid w:val="008F1D35"/>
  </w:style>
  <w:style w:type="character" w:customStyle="1" w:styleId="BodyTextChar1">
    <w:name w:val="Body Text Char1"/>
    <w:basedOn w:val="a0"/>
    <w:uiPriority w:val="99"/>
    <w:semiHidden/>
    <w:qFormat/>
    <w:rsid w:val="008F1D35"/>
  </w:style>
  <w:style w:type="character" w:customStyle="1" w:styleId="16">
    <w:name w:val="文档结构图 字符1"/>
    <w:basedOn w:val="a0"/>
    <w:uiPriority w:val="99"/>
    <w:semiHidden/>
    <w:qFormat/>
    <w:rsid w:val="008F1D35"/>
    <w:rPr>
      <w:rFonts w:ascii="Heiti SC Light" w:eastAsia="Heiti SC Light"/>
      <w:sz w:val="24"/>
      <w:szCs w:val="24"/>
    </w:rPr>
  </w:style>
  <w:style w:type="character" w:customStyle="1" w:styleId="DocumentMapChar1">
    <w:name w:val="Document Map Char1"/>
    <w:basedOn w:val="a0"/>
    <w:uiPriority w:val="99"/>
    <w:semiHidden/>
    <w:qFormat/>
    <w:rsid w:val="008F1D35"/>
    <w:rPr>
      <w:rFonts w:ascii="Times New Roman" w:hAnsi="Times New Roman"/>
      <w:sz w:val="0"/>
      <w:szCs w:val="0"/>
    </w:rPr>
  </w:style>
  <w:style w:type="paragraph" w:customStyle="1" w:styleId="Date1">
    <w:name w:val="Date1"/>
    <w:basedOn w:val="a"/>
    <w:next w:val="a"/>
    <w:uiPriority w:val="99"/>
    <w:qFormat/>
    <w:rsid w:val="008F1D35"/>
    <w:pPr>
      <w:ind w:leftChars="2500" w:left="100"/>
    </w:pPr>
    <w:rPr>
      <w:rFonts w:ascii="Times New Roman" w:eastAsia="宋体" w:hAnsi="Times New Roman" w:cs="Times New Roman"/>
      <w:kern w:val="0"/>
      <w:sz w:val="20"/>
      <w:szCs w:val="24"/>
    </w:rPr>
  </w:style>
  <w:style w:type="paragraph" w:customStyle="1" w:styleId="TOC1">
    <w:name w:val="TOC 标题1"/>
    <w:basedOn w:val="1"/>
    <w:next w:val="a"/>
    <w:uiPriority w:val="39"/>
    <w:unhideWhenUsed/>
    <w:qFormat/>
    <w:rsid w:val="008F1D35"/>
    <w:pPr>
      <w:widowControl/>
      <w:spacing w:before="480" w:after="0" w:line="276" w:lineRule="auto"/>
      <w:jc w:val="left"/>
      <w:outlineLvl w:val="9"/>
    </w:pPr>
    <w:rPr>
      <w:rFonts w:ascii="Cambria" w:hAnsi="Cambria"/>
      <w:color w:val="365F91"/>
      <w:kern w:val="0"/>
      <w:sz w:val="28"/>
      <w:szCs w:val="28"/>
    </w:rPr>
  </w:style>
  <w:style w:type="character" w:customStyle="1" w:styleId="HTMLChar">
    <w:name w:val="HTML 预设格式 Char"/>
    <w:basedOn w:val="a0"/>
    <w:link w:val="HTML"/>
    <w:uiPriority w:val="99"/>
    <w:qFormat/>
    <w:rsid w:val="008F1D35"/>
    <w:rPr>
      <w:rFonts w:ascii="Courier" w:hAnsi="Courier" w:cs="Courier"/>
      <w:kern w:val="0"/>
      <w:sz w:val="20"/>
      <w:szCs w:val="20"/>
    </w:rPr>
  </w:style>
  <w:style w:type="character" w:customStyle="1" w:styleId="Char12">
    <w:name w:val="页眉 Char1"/>
    <w:basedOn w:val="a0"/>
    <w:uiPriority w:val="99"/>
    <w:qFormat/>
    <w:rsid w:val="005B64FE"/>
    <w:rPr>
      <w:sz w:val="18"/>
      <w:szCs w:val="18"/>
    </w:rPr>
  </w:style>
  <w:style w:type="character" w:customStyle="1" w:styleId="Char13">
    <w:name w:val="页脚 Char1"/>
    <w:basedOn w:val="a0"/>
    <w:uiPriority w:val="99"/>
    <w:qFormat/>
    <w:rsid w:val="005B64FE"/>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3.xml"/><Relationship Id="rId26" Type="http://schemas.microsoft.com/office/2007/relationships/stylesWithEffects" Target="stylesWithEffects.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footer" Target="footer7.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header" Target="head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CAAA4A5-6EC7-48EA-A965-0321FBA0C2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Pages>
  <Words>2154</Words>
  <Characters>12282</Characters>
  <Application>Microsoft Office Word</Application>
  <DocSecurity>0</DocSecurity>
  <Lines>102</Lines>
  <Paragraphs>28</Paragraphs>
  <ScaleCrop>false</ScaleCrop>
  <Company/>
  <LinksUpToDate>false</LinksUpToDate>
  <CharactersWithSpaces>14408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haier</dc:creator>
  <cp:lastModifiedBy>王晓琳</cp:lastModifiedBy>
  <cp:revision>23</cp:revision>
  <dcterms:created xsi:type="dcterms:W3CDTF">2019-07-16T09:10:00Z</dcterms:created>
  <dcterms:modified xsi:type="dcterms:W3CDTF">2020-09-18T06:29:00Z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2052-10.1.0.7698</vt:lpwstr>
  </property>
</Properties>
</file>